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C0F3" w14:textId="1D1C5153" w:rsidR="00763DAB" w:rsidRDefault="0080356A" w:rsidP="0080356A">
      <w:pPr>
        <w:pStyle w:val="Cuadrculaclara-nfasis31"/>
        <w:ind w:left="0"/>
        <w:rPr>
          <w:rFonts w:ascii="Cupra Light" w:eastAsia="Calibri" w:hAnsi="Cupra Light" w:cs="Arial"/>
          <w:b/>
          <w:sz w:val="36"/>
          <w:szCs w:val="22"/>
          <w:lang w:val="es-CL" w:eastAsia="en-US"/>
        </w:rPr>
      </w:pPr>
      <w:r w:rsidRPr="0080356A">
        <w:rPr>
          <w:rFonts w:ascii="Cupra Light" w:eastAsia="Calibri" w:hAnsi="Cupra Light" w:cs="Arial"/>
          <w:b/>
          <w:sz w:val="36"/>
          <w:szCs w:val="22"/>
          <w:lang w:val="es-CL" w:eastAsia="en-US"/>
        </w:rPr>
        <w:t xml:space="preserve">CUPRA vuelve a </w:t>
      </w:r>
      <w:proofErr w:type="spellStart"/>
      <w:r w:rsidRPr="0080356A">
        <w:rPr>
          <w:rFonts w:ascii="Cupra Light" w:eastAsia="Calibri" w:hAnsi="Cupra Light" w:cs="Arial"/>
          <w:b/>
          <w:sz w:val="36"/>
          <w:szCs w:val="22"/>
          <w:lang w:val="es-CL" w:eastAsia="en-US"/>
        </w:rPr>
        <w:t>Terramar</w:t>
      </w:r>
      <w:proofErr w:type="spellEnd"/>
      <w:r w:rsidRPr="0080356A">
        <w:rPr>
          <w:rFonts w:ascii="Cupra Light" w:eastAsia="Calibri" w:hAnsi="Cupra Light" w:cs="Arial"/>
          <w:b/>
          <w:sz w:val="36"/>
          <w:szCs w:val="22"/>
          <w:lang w:val="es-CL" w:eastAsia="en-US"/>
        </w:rPr>
        <w:t xml:space="preserve"> para desvelar sus planes de futuro, con nuevos héroes para una nueva era</w:t>
      </w:r>
    </w:p>
    <w:p w14:paraId="62689D24" w14:textId="77777777" w:rsidR="0080356A" w:rsidRPr="00700AC2" w:rsidRDefault="0080356A" w:rsidP="0080356A">
      <w:pPr>
        <w:pStyle w:val="Cuadrculaclara-nfasis31"/>
        <w:ind w:left="0"/>
        <w:rPr>
          <w:rFonts w:ascii="Cupra Light" w:eastAsia="SimSun" w:hAnsi="Cupra Light" w:cs="Times New Roman"/>
          <w:b/>
          <w:sz w:val="22"/>
          <w:lang w:val="es-CL" w:eastAsia="zh-CN"/>
        </w:rPr>
      </w:pPr>
    </w:p>
    <w:p w14:paraId="7B808DB9" w14:textId="435621B1" w:rsidR="00F417D4" w:rsidRDefault="00F71DDA" w:rsidP="00F417D4">
      <w:pPr>
        <w:spacing w:line="276" w:lineRule="auto"/>
        <w:jc w:val="both"/>
        <w:rPr>
          <w:rStyle w:val="LocationanddateCar"/>
          <w:rFonts w:ascii="Cupra Light" w:hAnsi="Cupra Light"/>
          <w:szCs w:val="22"/>
          <w:lang w:val="es-CL"/>
        </w:rPr>
      </w:pPr>
      <w:r w:rsidRPr="00700AC2">
        <w:rPr>
          <w:rStyle w:val="LocationanddateCar"/>
          <w:rFonts w:ascii="Cupra Medium" w:hAnsi="Cupra Medium"/>
          <w:b/>
          <w:bCs/>
          <w:szCs w:val="22"/>
          <w:lang w:val="es-CL"/>
        </w:rPr>
        <w:t>Santiago</w:t>
      </w:r>
      <w:r w:rsidR="00FF7E5F" w:rsidRPr="00700AC2">
        <w:rPr>
          <w:rStyle w:val="LocationanddateCar"/>
          <w:rFonts w:ascii="Cupra Medium" w:hAnsi="Cupra Medium"/>
          <w:b/>
          <w:bCs/>
          <w:szCs w:val="22"/>
          <w:lang w:val="es-CL"/>
        </w:rPr>
        <w:t xml:space="preserve">, </w:t>
      </w:r>
      <w:r w:rsidR="00E865D7">
        <w:rPr>
          <w:rStyle w:val="LocationanddateCar"/>
          <w:rFonts w:ascii="Cupra Medium" w:hAnsi="Cupra Medium"/>
          <w:b/>
          <w:bCs/>
          <w:szCs w:val="22"/>
          <w:lang w:val="es-CL"/>
        </w:rPr>
        <w:t>23</w:t>
      </w:r>
      <w:r w:rsidR="00FA0F3C" w:rsidRPr="00881D31">
        <w:rPr>
          <w:rStyle w:val="LocationanddateCar"/>
          <w:rFonts w:ascii="Cupra Medium" w:hAnsi="Cupra Medium"/>
          <w:b/>
          <w:bCs/>
          <w:szCs w:val="22"/>
          <w:lang w:val="es-CL"/>
        </w:rPr>
        <w:t xml:space="preserve"> de </w:t>
      </w:r>
      <w:r w:rsidR="00E865D7">
        <w:rPr>
          <w:rStyle w:val="LocationanddateCar"/>
          <w:rFonts w:ascii="Cupra Medium" w:hAnsi="Cupra Medium"/>
          <w:b/>
          <w:bCs/>
          <w:szCs w:val="22"/>
          <w:lang w:val="es-CL"/>
        </w:rPr>
        <w:t>mayo</w:t>
      </w:r>
      <w:r w:rsidR="00FF7E5F" w:rsidRPr="00700AC2">
        <w:rPr>
          <w:rStyle w:val="LocationanddateCar"/>
          <w:rFonts w:ascii="Cupra Medium" w:hAnsi="Cupra Medium"/>
          <w:b/>
          <w:bCs/>
          <w:szCs w:val="22"/>
          <w:lang w:val="es-CL"/>
        </w:rPr>
        <w:t xml:space="preserve"> de 2022.</w:t>
      </w:r>
      <w:r w:rsidR="00202DBA" w:rsidRPr="00700AC2">
        <w:rPr>
          <w:rStyle w:val="LocationanddateCar"/>
          <w:rFonts w:ascii="Cupra Light" w:hAnsi="Cupra Light"/>
          <w:b/>
          <w:bCs/>
          <w:szCs w:val="22"/>
          <w:lang w:val="es-CL"/>
        </w:rPr>
        <w:t xml:space="preserve"> </w:t>
      </w:r>
      <w:r w:rsidR="00202DBA" w:rsidRPr="00700AC2">
        <w:rPr>
          <w:rStyle w:val="LocationanddateCar"/>
          <w:rFonts w:ascii="Cupra Light" w:hAnsi="Cupra Light"/>
          <w:szCs w:val="22"/>
          <w:lang w:val="es-CL"/>
        </w:rPr>
        <w:t xml:space="preserve">– </w:t>
      </w:r>
      <w:r w:rsidR="00F417D4">
        <w:rPr>
          <w:rStyle w:val="LocationanddateCar"/>
          <w:rFonts w:ascii="Cupra Light" w:hAnsi="Cupra Light"/>
          <w:szCs w:val="22"/>
          <w:lang w:val="es-CL"/>
        </w:rPr>
        <w:t xml:space="preserve">CUPRA </w:t>
      </w:r>
      <w:r w:rsidR="00F417D4" w:rsidRPr="00F417D4">
        <w:rPr>
          <w:rStyle w:val="LocationanddateCar"/>
          <w:rFonts w:ascii="Cupra Light" w:hAnsi="Cupra Light"/>
          <w:szCs w:val="22"/>
          <w:lang w:val="es-CL"/>
        </w:rPr>
        <w:t xml:space="preserve">vuelve al punto de partida para desvelar sus planes de futuro, que incluyen a nuevos héroes para dar comienzo a una nueva era. En 2018, unos pocos creyentes se reunieron en </w:t>
      </w:r>
      <w:proofErr w:type="spellStart"/>
      <w:r w:rsidR="00F417D4" w:rsidRPr="00F417D4">
        <w:rPr>
          <w:rStyle w:val="LocationanddateCar"/>
          <w:rFonts w:ascii="Cupra Light" w:hAnsi="Cupra Light"/>
          <w:szCs w:val="22"/>
          <w:lang w:val="es-CL"/>
        </w:rPr>
        <w:t>Terramar</w:t>
      </w:r>
      <w:proofErr w:type="spellEnd"/>
      <w:r w:rsidR="00F417D4" w:rsidRPr="00F417D4">
        <w:rPr>
          <w:rStyle w:val="LocationanddateCar"/>
          <w:rFonts w:ascii="Cupra Light" w:hAnsi="Cupra Light"/>
          <w:szCs w:val="22"/>
          <w:lang w:val="es-CL"/>
        </w:rPr>
        <w:t xml:space="preserve"> para llevar a cabo el lanzamiento de CUPRA, la marca desafiante y alejada de lo convencional nacida en Barcelona.</w:t>
      </w:r>
    </w:p>
    <w:p w14:paraId="27A43D12" w14:textId="64B3FEB7" w:rsidR="00AA36D9" w:rsidRDefault="00F417D4" w:rsidP="00F417D4">
      <w:pPr>
        <w:spacing w:line="276" w:lineRule="auto"/>
        <w:jc w:val="both"/>
        <w:rPr>
          <w:rStyle w:val="LocationanddateCar"/>
          <w:rFonts w:ascii="Cupra Light" w:hAnsi="Cupra Light"/>
          <w:szCs w:val="22"/>
          <w:lang w:val="es-CL"/>
        </w:rPr>
      </w:pPr>
      <w:r w:rsidRPr="00F417D4">
        <w:rPr>
          <w:rStyle w:val="LocationanddateCar"/>
          <w:rFonts w:ascii="Cupra Light" w:hAnsi="Cupra Light"/>
          <w:szCs w:val="22"/>
          <w:lang w:val="es-CL"/>
        </w:rPr>
        <w:t>Desde entonces, la Tribu CUPRA ha impulsado la marca más allá del mundo del automóvil. Como dijo Wayne Griffiths, CEO de CUPRA, en aquel primer evento: “Son las personas las que marcarán la diferencia en el éxito de CUPRA. Tenemos un equipo apasionado y es la gente la que construirá la marca”.</w:t>
      </w:r>
    </w:p>
    <w:p w14:paraId="4662083B" w14:textId="69B4AEEC" w:rsidR="00DE5C0C" w:rsidRDefault="00DE5C0C" w:rsidP="00DE5C0C">
      <w:pPr>
        <w:spacing w:line="276" w:lineRule="auto"/>
        <w:jc w:val="both"/>
        <w:rPr>
          <w:rStyle w:val="LocationanddateCar"/>
          <w:rFonts w:ascii="Cupra Light" w:hAnsi="Cupra Light"/>
          <w:szCs w:val="22"/>
          <w:lang w:val="es-CL"/>
        </w:rPr>
      </w:pPr>
      <w:r w:rsidRPr="00DE5C0C">
        <w:rPr>
          <w:rStyle w:val="LocationanddateCar"/>
          <w:rFonts w:ascii="Cupra Light" w:hAnsi="Cupra Light"/>
          <w:szCs w:val="22"/>
          <w:lang w:val="es-CL"/>
        </w:rPr>
        <w:t xml:space="preserve">El primer vehículo que representó la ambición y el carácter de la marca desafiante fue el CUPRA Ateca, un modelo único en su segmento. Desde entonces, CUPRA se ha esforzado por lanzar al mercado modelos cada vez más atractivos, utilizando motores de combustión </w:t>
      </w:r>
      <w:proofErr w:type="gramStart"/>
      <w:r w:rsidRPr="00DE5C0C">
        <w:rPr>
          <w:rStyle w:val="LocationanddateCar"/>
          <w:rFonts w:ascii="Cupra Light" w:hAnsi="Cupra Light"/>
          <w:szCs w:val="22"/>
          <w:lang w:val="es-CL"/>
        </w:rPr>
        <w:t>interna</w:t>
      </w:r>
      <w:proofErr w:type="gramEnd"/>
      <w:r w:rsidRPr="00DE5C0C">
        <w:rPr>
          <w:rStyle w:val="LocationanddateCar"/>
          <w:rFonts w:ascii="Cupra Light" w:hAnsi="Cupra Light"/>
          <w:szCs w:val="22"/>
          <w:lang w:val="es-CL"/>
        </w:rPr>
        <w:t xml:space="preserve"> así como versiones híbridas enchufables (e-HYBRID), desde el CUPRA León hasta el primer modelo desarrollado en exclusiva, el CUPRA Formentor.</w:t>
      </w:r>
    </w:p>
    <w:p w14:paraId="3E4C4C57" w14:textId="5E4DB695" w:rsidR="00F417D4" w:rsidRDefault="00DE5C0C" w:rsidP="00DE5C0C">
      <w:pPr>
        <w:spacing w:line="276" w:lineRule="auto"/>
        <w:jc w:val="both"/>
        <w:rPr>
          <w:rStyle w:val="LocationanddateCar"/>
          <w:rFonts w:ascii="Cupra Light" w:hAnsi="Cupra Light"/>
          <w:szCs w:val="22"/>
          <w:lang w:val="es-CL"/>
        </w:rPr>
      </w:pPr>
      <w:r w:rsidRPr="00DE5C0C">
        <w:rPr>
          <w:rStyle w:val="LocationanddateCar"/>
          <w:rFonts w:ascii="Cupra Light" w:hAnsi="Cupra Light"/>
          <w:szCs w:val="22"/>
          <w:lang w:val="es-CL"/>
        </w:rPr>
        <w:t>El CUPRA Born, el primer coche 100 % eléctrico de la marca, fue un punto de inflexión. Este modelo es la encarnación de la electrificación y las prestaciones, y la prueba palpable de que ambos conceptos combinan a la perfección.</w:t>
      </w:r>
    </w:p>
    <w:p w14:paraId="74C8662D" w14:textId="77777777" w:rsidR="00806F11" w:rsidRPr="00806F11" w:rsidRDefault="00806F11" w:rsidP="00806F11">
      <w:pPr>
        <w:spacing w:line="276" w:lineRule="auto"/>
        <w:jc w:val="both"/>
        <w:rPr>
          <w:rStyle w:val="LocationanddateCar"/>
          <w:rFonts w:ascii="Cupra Light" w:hAnsi="Cupra Light"/>
          <w:szCs w:val="22"/>
          <w:lang w:val="es-CL"/>
        </w:rPr>
      </w:pPr>
      <w:r w:rsidRPr="00806F11">
        <w:rPr>
          <w:rStyle w:val="LocationanddateCar"/>
          <w:rFonts w:ascii="Cupra Light" w:hAnsi="Cupra Light"/>
          <w:szCs w:val="22"/>
          <w:lang w:val="es-CL"/>
        </w:rPr>
        <w:t>CUPRA aúna emoción, electrificación y rendimiento para inspirar al mundo desde Barcelona.</w:t>
      </w:r>
    </w:p>
    <w:p w14:paraId="1B3410E9" w14:textId="77777777" w:rsidR="00806F11" w:rsidRPr="00806F11" w:rsidRDefault="00806F11" w:rsidP="00806F11">
      <w:pPr>
        <w:spacing w:line="276" w:lineRule="auto"/>
        <w:jc w:val="both"/>
        <w:rPr>
          <w:rStyle w:val="LocationanddateCar"/>
          <w:rFonts w:ascii="Cupra Light" w:hAnsi="Cupra Light"/>
          <w:szCs w:val="22"/>
          <w:lang w:val="es-CL"/>
        </w:rPr>
      </w:pPr>
      <w:r w:rsidRPr="00806F11">
        <w:rPr>
          <w:rStyle w:val="LocationanddateCar"/>
          <w:rFonts w:ascii="Cupra Light" w:hAnsi="Cupra Light"/>
          <w:szCs w:val="22"/>
          <w:lang w:val="es-CL"/>
        </w:rPr>
        <w:t>Ahora, ha llegado el momento de escribir el próximo capítulo de su historia.</w:t>
      </w:r>
    </w:p>
    <w:p w14:paraId="75FDE672" w14:textId="76F49AFC" w:rsidR="00DE5C0C" w:rsidRPr="00700AC2" w:rsidRDefault="00806F11" w:rsidP="00806F11">
      <w:pPr>
        <w:spacing w:line="276" w:lineRule="auto"/>
        <w:jc w:val="both"/>
        <w:rPr>
          <w:rStyle w:val="LocationanddateCar"/>
          <w:rFonts w:ascii="Cupra Light" w:hAnsi="Cupra Light"/>
          <w:szCs w:val="22"/>
          <w:lang w:val="es-CL"/>
        </w:rPr>
      </w:pPr>
      <w:r w:rsidRPr="00806F11">
        <w:rPr>
          <w:rStyle w:val="LocationanddateCar"/>
          <w:rFonts w:ascii="Cupra Light" w:hAnsi="Cupra Light"/>
          <w:szCs w:val="22"/>
          <w:lang w:val="es-CL"/>
        </w:rPr>
        <w:t>CUPRA regresa con un ambicioso plan que le permitirá llegar aún más lejos. En él figuran sus pretensiones de cara al año 2025, momento en el que surgirán nuevos héroes para afrontar una nueva era en la marca.</w:t>
      </w:r>
      <w:r>
        <w:rPr>
          <w:rStyle w:val="LocationanddateCar"/>
          <w:rFonts w:ascii="Cupra Light" w:hAnsi="Cupra Light"/>
          <w:szCs w:val="22"/>
          <w:lang w:val="es-CL"/>
        </w:rPr>
        <w:t xml:space="preserve"> </w:t>
      </w:r>
      <w:r w:rsidRPr="00806F11">
        <w:rPr>
          <w:rStyle w:val="LocationanddateCar"/>
          <w:rFonts w:ascii="Cupra Light" w:hAnsi="Cupra Light"/>
          <w:szCs w:val="22"/>
          <w:lang w:val="es-CL"/>
        </w:rPr>
        <w:t>El plan de futuro se desvelará el 7 de junio de 2022.</w:t>
      </w:r>
    </w:p>
    <w:p w14:paraId="7C5A666D" w14:textId="331864B3" w:rsidR="004E1BF6" w:rsidRPr="00700AC2" w:rsidRDefault="004E1BF6" w:rsidP="00F90A05">
      <w:pPr>
        <w:spacing w:line="276" w:lineRule="auto"/>
        <w:jc w:val="both"/>
        <w:rPr>
          <w:rStyle w:val="LocationanddateCar"/>
          <w:rFonts w:ascii="Cupra Light" w:hAnsi="Cupra Light"/>
          <w:szCs w:val="22"/>
          <w:lang w:val="es-CL"/>
        </w:rPr>
      </w:pPr>
    </w:p>
    <w:p w14:paraId="49DBFFAB" w14:textId="20B62146" w:rsidR="004E1BF6" w:rsidRPr="00700AC2" w:rsidRDefault="004E1BF6" w:rsidP="00F90A05">
      <w:pPr>
        <w:spacing w:line="276" w:lineRule="auto"/>
        <w:jc w:val="both"/>
        <w:rPr>
          <w:rStyle w:val="LocationanddateCar"/>
          <w:rFonts w:ascii="Cupra Light" w:hAnsi="Cupra Light"/>
          <w:b/>
          <w:bCs/>
          <w:szCs w:val="22"/>
          <w:lang w:val="es-CL"/>
        </w:rPr>
      </w:pPr>
      <w:r w:rsidRPr="00700AC2">
        <w:rPr>
          <w:rStyle w:val="LocationanddateCar"/>
          <w:rFonts w:ascii="Cupra Light" w:hAnsi="Cupra Light"/>
          <w:b/>
          <w:bCs/>
          <w:szCs w:val="22"/>
          <w:lang w:val="es-CL"/>
        </w:rPr>
        <w:t>Comunicaciones CUPRA Chile</w:t>
      </w:r>
    </w:p>
    <w:p w14:paraId="5F8437B3" w14:textId="4058A8B8" w:rsidR="000E77F2" w:rsidRPr="00700AC2" w:rsidRDefault="000E77F2" w:rsidP="00F90A05">
      <w:pPr>
        <w:spacing w:line="276" w:lineRule="auto"/>
        <w:jc w:val="both"/>
        <w:rPr>
          <w:rStyle w:val="LocationanddateCar"/>
          <w:rFonts w:ascii="Cupra Light" w:hAnsi="Cupra Light"/>
          <w:b/>
          <w:bCs/>
          <w:sz w:val="20"/>
          <w:szCs w:val="20"/>
          <w:lang w:val="es-CL"/>
        </w:rPr>
      </w:pPr>
      <w:r w:rsidRPr="00700AC2">
        <w:rPr>
          <w:rStyle w:val="LocationanddateCar"/>
          <w:rFonts w:ascii="Cupra Light" w:hAnsi="Cupra Light"/>
          <w:b/>
          <w:bCs/>
          <w:sz w:val="20"/>
          <w:szCs w:val="20"/>
          <w:lang w:val="es-CL"/>
        </w:rPr>
        <w:t>Andrea Ustáriz</w:t>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t>Pablo Viollier</w:t>
      </w:r>
    </w:p>
    <w:p w14:paraId="4A62CF2B" w14:textId="6383AEA3" w:rsidR="000E77F2" w:rsidRPr="00700AC2" w:rsidRDefault="000E77F2" w:rsidP="00F90A05">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Gerente de Marketing y Comunicaciones</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t>Consultor de Comunicaciones</w:t>
      </w:r>
    </w:p>
    <w:p w14:paraId="58433421" w14:textId="01C6EA30" w:rsidR="000443DF" w:rsidRPr="00700AC2" w:rsidRDefault="000443DF" w:rsidP="000443DF">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 xml:space="preserve">Tel.: +56 9 9579 7245 </w:t>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t>Tel: +56 9 89068584</w:t>
      </w:r>
    </w:p>
    <w:p w14:paraId="57B2E6F7" w14:textId="2BAC1765" w:rsidR="00E55EFA" w:rsidRPr="00700AC2" w:rsidRDefault="009B208D" w:rsidP="00E55EFA">
      <w:pPr>
        <w:spacing w:line="276" w:lineRule="auto"/>
        <w:jc w:val="both"/>
        <w:rPr>
          <w:rStyle w:val="LocationanddateCar"/>
          <w:rFonts w:ascii="Cupra Light" w:hAnsi="Cupra Light"/>
          <w:sz w:val="20"/>
          <w:szCs w:val="20"/>
          <w:lang w:val="es-CL"/>
        </w:rPr>
      </w:pPr>
      <w:hyperlink r:id="rId10" w:history="1">
        <w:r w:rsidR="0036396E" w:rsidRPr="00700AC2">
          <w:rPr>
            <w:rStyle w:val="Hipervnculo"/>
            <w:rFonts w:ascii="Cupra Light" w:eastAsia="SimSun" w:hAnsi="Cupra Light"/>
            <w:sz w:val="20"/>
            <w:szCs w:val="20"/>
            <w:lang w:val="es-CL" w:eastAsia="zh-CN"/>
          </w:rPr>
          <w:t>andrea.ustariz@porsche-chile.cl</w:t>
        </w:r>
      </w:hyperlink>
      <w:r w:rsidR="000443DF" w:rsidRPr="00700AC2">
        <w:rPr>
          <w:rStyle w:val="LocationanddateCar"/>
          <w:rFonts w:ascii="Cupra Light" w:hAnsi="Cupra Light"/>
          <w:sz w:val="20"/>
          <w:szCs w:val="20"/>
          <w:lang w:val="es-CL"/>
        </w:rPr>
        <w:t xml:space="preserve"> </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hyperlink r:id="rId11" w:history="1">
        <w:r w:rsidR="00E55EFA" w:rsidRPr="00700AC2">
          <w:rPr>
            <w:rStyle w:val="Hipervnculo"/>
            <w:rFonts w:ascii="Cupra Light" w:eastAsia="SimSun" w:hAnsi="Cupra Light"/>
            <w:sz w:val="20"/>
            <w:szCs w:val="20"/>
            <w:lang w:val="es-CL" w:eastAsia="zh-CN"/>
          </w:rPr>
          <w:t>pablo.viollier@porsche-chile.cl</w:t>
        </w:r>
      </w:hyperlink>
      <w:r w:rsidR="00E55EFA" w:rsidRPr="00700AC2">
        <w:rPr>
          <w:rStyle w:val="LocationanddateCar"/>
          <w:rFonts w:ascii="Cupra Light" w:hAnsi="Cupra Light"/>
          <w:sz w:val="20"/>
          <w:szCs w:val="20"/>
          <w:lang w:val="es-CL"/>
        </w:rPr>
        <w:t xml:space="preserve"> </w:t>
      </w:r>
    </w:p>
    <w:p w14:paraId="2C49BD19" w14:textId="216DE003" w:rsidR="00E55EFA" w:rsidRPr="00700AC2" w:rsidRDefault="00E55EFA" w:rsidP="00E55EFA">
      <w:pPr>
        <w:spacing w:line="276" w:lineRule="auto"/>
        <w:jc w:val="both"/>
        <w:rPr>
          <w:rStyle w:val="LocationanddateCar"/>
          <w:rFonts w:ascii="Cupra Light" w:hAnsi="Cupra Light"/>
          <w:sz w:val="20"/>
          <w:szCs w:val="20"/>
          <w:lang w:val="es-CL"/>
        </w:rPr>
      </w:pPr>
    </w:p>
    <w:p w14:paraId="797375B9"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lastRenderedPageBreak/>
        <w:t>CUPRA es una marca perteneciente al Grupo SEAT, caracterizada por su estilo llamativo y sus prestaciones contemporáneas. Desde su lanzamiento como marca independiente en 2018, las ventas se han disparado y CUPRA cerró el 2019 con un crecimiento del 72% respecto al año anterior con cerca de 25.000 unidades vendidas. En 2020 llegan al mercado el CUPRA León y el CUPRA Formentor, el primer modelo diseñado específicamente para la marca. CUPRA está expandiendo su red de concesionarios para alcanzar cerca de 520 puntos de venta especializados en todo el mundo para finales de 2020.</w:t>
      </w:r>
    </w:p>
    <w:p w14:paraId="689F1D4D"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 xml:space="preserve">Coincidiendo con su segundo aniversario, CUPRA ha inaugurado su nueva sede en Martorell (Barcelona), el CUPRA </w:t>
      </w:r>
      <w:proofErr w:type="spellStart"/>
      <w:r w:rsidRPr="00700AC2">
        <w:rPr>
          <w:rFonts w:ascii="Cupra Light" w:eastAsia="SimSun" w:hAnsi="Cupra Light"/>
          <w:b/>
          <w:bCs/>
          <w:sz w:val="16"/>
          <w:szCs w:val="16"/>
          <w:lang w:val="es-CL" w:eastAsia="zh-CN"/>
        </w:rPr>
        <w:t>Garage</w:t>
      </w:r>
      <w:proofErr w:type="spellEnd"/>
      <w:r w:rsidRPr="00700AC2">
        <w:rPr>
          <w:rFonts w:ascii="Cupra Light" w:eastAsia="SimSun" w:hAnsi="Cupra Light"/>
          <w:b/>
          <w:bCs/>
          <w:sz w:val="16"/>
          <w:szCs w:val="16"/>
          <w:lang w:val="es-CL" w:eastAsia="zh-CN"/>
        </w:rPr>
        <w:t>, un edificio de 2.400 m2 ubicado junto a la sede corporativa de SEAT. CUPRA cuenta también con un taller de coches de carreras, la CUPRA Racing Factory, donde desarrolló el primer turismo de competición 100% eléctrico, el CUPRA e-Racer. Además, CUPRA se ha convertido en la primera marca automovilística en participar en la competición off-</w:t>
      </w:r>
      <w:proofErr w:type="spellStart"/>
      <w:r w:rsidRPr="00700AC2">
        <w:rPr>
          <w:rFonts w:ascii="Cupra Light" w:eastAsia="SimSun" w:hAnsi="Cupra Light"/>
          <w:b/>
          <w:bCs/>
          <w:sz w:val="16"/>
          <w:szCs w:val="16"/>
          <w:lang w:val="es-CL" w:eastAsia="zh-CN"/>
        </w:rPr>
        <w:t>road</w:t>
      </w:r>
      <w:proofErr w:type="spellEnd"/>
      <w:r w:rsidRPr="00700AC2">
        <w:rPr>
          <w:rFonts w:ascii="Cupra Light" w:eastAsia="SimSun" w:hAnsi="Cupra Light"/>
          <w:b/>
          <w:bCs/>
          <w:sz w:val="16"/>
          <w:szCs w:val="16"/>
          <w:lang w:val="es-CL" w:eastAsia="zh-CN"/>
        </w:rPr>
        <w:t xml:space="preserve"> de SUV eléctricos Extreme E.</w:t>
      </w:r>
    </w:p>
    <w:p w14:paraId="1C13FC00" w14:textId="57F01599"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 xml:space="preserve">Además de convertirse en el socio exclusivo de automoción y movilidad del F.C. Barcelona y en el patrocinador premium de </w:t>
      </w:r>
      <w:proofErr w:type="spellStart"/>
      <w:r w:rsidRPr="00700AC2">
        <w:rPr>
          <w:rFonts w:ascii="Cupra Light" w:eastAsia="SimSun" w:hAnsi="Cupra Light"/>
          <w:b/>
          <w:bCs/>
          <w:sz w:val="16"/>
          <w:szCs w:val="16"/>
          <w:lang w:val="es-CL" w:eastAsia="zh-CN"/>
        </w:rPr>
        <w:t>World</w:t>
      </w:r>
      <w:proofErr w:type="spellEnd"/>
      <w:r w:rsidRPr="00700AC2">
        <w:rPr>
          <w:rFonts w:ascii="Cupra Light" w:eastAsia="SimSun" w:hAnsi="Cupra Light"/>
          <w:b/>
          <w:bCs/>
          <w:sz w:val="16"/>
          <w:szCs w:val="16"/>
          <w:lang w:val="es-CL" w:eastAsia="zh-CN"/>
        </w:rPr>
        <w:t xml:space="preserve"> </w:t>
      </w:r>
      <w:proofErr w:type="spellStart"/>
      <w:r w:rsidRPr="00700AC2">
        <w:rPr>
          <w:rFonts w:ascii="Cupra Light" w:eastAsia="SimSun" w:hAnsi="Cupra Light"/>
          <w:b/>
          <w:bCs/>
          <w:sz w:val="16"/>
          <w:szCs w:val="16"/>
          <w:lang w:val="es-CL" w:eastAsia="zh-CN"/>
        </w:rPr>
        <w:t>Padel</w:t>
      </w:r>
      <w:proofErr w:type="spellEnd"/>
      <w:r w:rsidRPr="00700AC2">
        <w:rPr>
          <w:rFonts w:ascii="Cupra Light" w:eastAsia="SimSun" w:hAnsi="Cupra Light"/>
          <w:b/>
          <w:bCs/>
          <w:sz w:val="16"/>
          <w:szCs w:val="16"/>
          <w:lang w:val="es-CL" w:eastAsia="zh-CN"/>
        </w:rPr>
        <w:t xml:space="preserve"> Tour, CUPRA ha formado un equipo de élite de embajadores, del que forman parte el portero alemán Marc ter </w:t>
      </w:r>
      <w:proofErr w:type="spellStart"/>
      <w:r w:rsidRPr="00700AC2">
        <w:rPr>
          <w:rFonts w:ascii="Cupra Light" w:eastAsia="SimSun" w:hAnsi="Cupra Light"/>
          <w:b/>
          <w:bCs/>
          <w:sz w:val="16"/>
          <w:szCs w:val="16"/>
          <w:lang w:val="es-CL" w:eastAsia="zh-CN"/>
        </w:rPr>
        <w:t>Stegen</w:t>
      </w:r>
      <w:proofErr w:type="spellEnd"/>
      <w:r w:rsidRPr="00700AC2">
        <w:rPr>
          <w:rFonts w:ascii="Cupra Light" w:eastAsia="SimSun" w:hAnsi="Cupra Light"/>
          <w:b/>
          <w:bCs/>
          <w:sz w:val="16"/>
          <w:szCs w:val="16"/>
          <w:lang w:val="es-CL" w:eastAsia="zh-CN"/>
        </w:rPr>
        <w:t xml:space="preserve">, el piloto sueco Mattias </w:t>
      </w:r>
      <w:proofErr w:type="spellStart"/>
      <w:r w:rsidRPr="00700AC2">
        <w:rPr>
          <w:rFonts w:ascii="Cupra Light" w:eastAsia="SimSun" w:hAnsi="Cupra Light"/>
          <w:b/>
          <w:bCs/>
          <w:sz w:val="16"/>
          <w:szCs w:val="16"/>
          <w:lang w:val="es-CL" w:eastAsia="zh-CN"/>
        </w:rPr>
        <w:t>Ekström</w:t>
      </w:r>
      <w:proofErr w:type="spellEnd"/>
      <w:r w:rsidRPr="00700AC2">
        <w:rPr>
          <w:rFonts w:ascii="Cupra Light" w:eastAsia="SimSun" w:hAnsi="Cupra Light"/>
          <w:b/>
          <w:bCs/>
          <w:sz w:val="16"/>
          <w:szCs w:val="16"/>
          <w:lang w:val="es-CL" w:eastAsia="zh-CN"/>
        </w:rPr>
        <w:t xml:space="preserve"> y cinco de los mejores jugadores de pádel del mundo, entre otros.</w:t>
      </w:r>
    </w:p>
    <w:p w14:paraId="07035F39" w14:textId="77777777" w:rsidR="00C7674E" w:rsidRPr="00700AC2" w:rsidRDefault="00C7674E" w:rsidP="00D17807">
      <w:pPr>
        <w:spacing w:line="240" w:lineRule="auto"/>
        <w:rPr>
          <w:lang w:val="es-CL"/>
        </w:rPr>
      </w:pPr>
    </w:p>
    <w:sectPr w:rsidR="00C7674E" w:rsidRPr="00700AC2" w:rsidSect="00CE2CC7">
      <w:headerReference w:type="even" r:id="rId12"/>
      <w:headerReference w:type="default" r:id="rId13"/>
      <w:footerReference w:type="default" r:id="rId14"/>
      <w:headerReference w:type="first" r:id="rId15"/>
      <w:pgSz w:w="11900" w:h="16840"/>
      <w:pgMar w:top="3402" w:right="985"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6E23" w14:textId="77777777" w:rsidR="00F6118A" w:rsidRDefault="00F6118A" w:rsidP="00212DE1">
      <w:pPr>
        <w:spacing w:after="0" w:line="240" w:lineRule="auto"/>
      </w:pPr>
      <w:r>
        <w:separator/>
      </w:r>
    </w:p>
  </w:endnote>
  <w:endnote w:type="continuationSeparator" w:id="0">
    <w:p w14:paraId="7D697AD6" w14:textId="77777777" w:rsidR="00F6118A" w:rsidRDefault="00F6118A" w:rsidP="00212DE1">
      <w:pPr>
        <w:spacing w:after="0" w:line="240" w:lineRule="auto"/>
      </w:pPr>
      <w:r>
        <w:continuationSeparator/>
      </w:r>
    </w:p>
  </w:endnote>
  <w:endnote w:type="continuationNotice" w:id="1">
    <w:p w14:paraId="090FE00C" w14:textId="77777777" w:rsidR="00F6118A" w:rsidRDefault="00F61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panose1 w:val="00000400000000000000"/>
    <w:charset w:val="00"/>
    <w:family w:val="auto"/>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eat Meta Normal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 Meta Black Roman">
    <w:altName w:val="Arial Blac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40503050306020203"/>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upra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399" w14:textId="3F010B3B" w:rsidR="008300B7" w:rsidRDefault="008300B7">
    <w:pPr>
      <w:pStyle w:val="Piedepgina"/>
    </w:pPr>
    <w:r>
      <w:rPr>
        <w:noProof/>
      </w:rPr>
      <mc:AlternateContent>
        <mc:Choice Requires="wps">
          <w:drawing>
            <wp:anchor distT="0" distB="0" distL="114300" distR="114300" simplePos="0" relativeHeight="251659776" behindDoc="0" locked="0" layoutInCell="0" allowOverlap="1" wp14:anchorId="2618AFAD" wp14:editId="168FF01D">
              <wp:simplePos x="0" y="0"/>
              <wp:positionH relativeFrom="page">
                <wp:posOffset>0</wp:posOffset>
              </wp:positionH>
              <wp:positionV relativeFrom="page">
                <wp:posOffset>10236200</wp:posOffset>
              </wp:positionV>
              <wp:extent cx="7556500" cy="266700"/>
              <wp:effectExtent l="0" t="0" r="0" b="0"/>
              <wp:wrapNone/>
              <wp:docPr id="1" name="MSIPCM2b9c4fcbbe9f5c48f5a14270"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18AFAD" id="_x0000_t202" coordsize="21600,21600" o:spt="202" path="m,l,21600r21600,l21600,xe">
              <v:stroke joinstyle="miter"/>
              <v:path gradientshapeok="t" o:connecttype="rect"/>
            </v:shapetype>
            <v:shape id="MSIPCM2b9c4fcbbe9f5c48f5a14270" o:spid="_x0000_s1026" type="#_x0000_t202" alt="{&quot;HashCode&quot;:1622173095,&quot;Height&quot;:842.0,&quot;Width&quot;:595.0,&quot;Placement&quot;:&quot;Footer&quot;,&quot;Index&quot;:&quot;Primary&quot;,&quot;Section&quot;:1,&quot;Top&quot;:0.0,&quot;Left&quot;:0.0}" style="position:absolute;margin-left:0;margin-top:806pt;width:59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1FE9" w14:textId="77777777" w:rsidR="00F6118A" w:rsidRDefault="00F6118A" w:rsidP="00212DE1">
      <w:pPr>
        <w:spacing w:after="0" w:line="240" w:lineRule="auto"/>
      </w:pPr>
      <w:r>
        <w:separator/>
      </w:r>
    </w:p>
  </w:footnote>
  <w:footnote w:type="continuationSeparator" w:id="0">
    <w:p w14:paraId="48707855" w14:textId="77777777" w:rsidR="00F6118A" w:rsidRDefault="00F6118A" w:rsidP="00212DE1">
      <w:pPr>
        <w:spacing w:after="0" w:line="240" w:lineRule="auto"/>
      </w:pPr>
      <w:r>
        <w:continuationSeparator/>
      </w:r>
    </w:p>
  </w:footnote>
  <w:footnote w:type="continuationNotice" w:id="1">
    <w:p w14:paraId="31FFAA9C" w14:textId="77777777" w:rsidR="00F6118A" w:rsidRDefault="00F61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40C0" w14:textId="6B1CA6E4" w:rsidR="00BC7B08" w:rsidRDefault="009B208D" w:rsidP="00990149">
    <w:pPr>
      <w:pStyle w:val="Encabezado"/>
      <w:jc w:val="right"/>
    </w:pPr>
    <w:r>
      <w:rPr>
        <w:noProof/>
        <w:lang w:eastAsia="es-ES_tradnl"/>
      </w:rPr>
      <w:pict w14:anchorId="355FF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left:0;text-align:left;margin-left:0;margin-top:0;width:565.4pt;height:799.8pt;z-index:-251658752;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rsidR="00DA30BE">
      <w:fldChar w:fldCharType="begin"/>
    </w:r>
    <w:r w:rsidR="00DA30BE">
      <w:instrText xml:space="preserve"> DOCPROPERTY bjHeaderEvenPageDocProperty \* MERGEFORMAT </w:instrText>
    </w:r>
    <w:r w:rsidR="00DA30BE">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sidR="00DA30BE">
      <w:rPr>
        <w:rFonts w:ascii="Times New Roman" w:hAnsi="Times New Roman"/>
        <w:b/>
        <w:color w:val="0C0C0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9EDC" w14:textId="04B29E96" w:rsidR="00BC7B08" w:rsidRDefault="00475FCC" w:rsidP="00475FCC">
    <w:pPr>
      <w:pStyle w:val="Encabezado"/>
      <w:jc w:val="center"/>
    </w:pPr>
    <w:r>
      <w:rPr>
        <w:noProof/>
      </w:rPr>
      <w:drawing>
        <wp:inline distT="0" distB="0" distL="0" distR="0" wp14:anchorId="6BB973F7" wp14:editId="041A4DC1">
          <wp:extent cx="1549400" cy="1186774"/>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234" cy="11912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E95" w14:textId="129C9C51" w:rsidR="00BC7B08" w:rsidRDefault="009B208D" w:rsidP="00990149">
    <w:pPr>
      <w:pStyle w:val="Encabezado"/>
      <w:jc w:val="right"/>
    </w:pPr>
    <w:r>
      <w:rPr>
        <w:noProof/>
        <w:lang w:eastAsia="es-ES_tradnl"/>
      </w:rPr>
      <w:pict w14:anchorId="0403D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left:0;text-align:left;margin-left:0;margin-top:0;width:565.4pt;height:799.8pt;z-index:-251657728;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rsidR="00DA30BE">
      <w:fldChar w:fldCharType="begin"/>
    </w:r>
    <w:r w:rsidR="00DA30BE">
      <w:instrText xml:space="preserve"> DOCPROPERTY bjHeaderFirstPageDocProperty \* MERGEFORMAT </w:instrText>
    </w:r>
    <w:r w:rsidR="00DA30BE">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sidR="00DA30BE">
      <w:rPr>
        <w:rFonts w:ascii="Times New Roman" w:hAnsi="Times New Roman"/>
        <w:b/>
        <w:color w:val="0C0C0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A3C"/>
    <w:multiLevelType w:val="hybridMultilevel"/>
    <w:tmpl w:val="61127C22"/>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145E9"/>
    <w:multiLevelType w:val="hybridMultilevel"/>
    <w:tmpl w:val="48C41AE0"/>
    <w:lvl w:ilvl="0" w:tplc="CC0C9FE2">
      <w:start w:val="18"/>
      <w:numFmt w:val="bullet"/>
      <w:lvlText w:val="-"/>
      <w:lvlJc w:val="left"/>
      <w:pPr>
        <w:ind w:left="720" w:hanging="360"/>
      </w:pPr>
      <w:rPr>
        <w:rFonts w:ascii="Cupra Light" w:eastAsia="Corbel" w:hAnsi="Cupra Ligh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FEE70DD"/>
    <w:multiLevelType w:val="hybridMultilevel"/>
    <w:tmpl w:val="16A89AEE"/>
    <w:lvl w:ilvl="0" w:tplc="E4B22F82">
      <w:numFmt w:val="bullet"/>
      <w:lvlText w:val="-"/>
      <w:lvlJc w:val="left"/>
      <w:pPr>
        <w:ind w:left="720" w:hanging="360"/>
      </w:pPr>
      <w:rPr>
        <w:rFonts w:ascii="Cupra Light" w:eastAsia="Corbel"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8462078">
    <w:abstractNumId w:val="2"/>
  </w:num>
  <w:num w:numId="2" w16cid:durableId="904754108">
    <w:abstractNumId w:val="0"/>
  </w:num>
  <w:num w:numId="3" w16cid:durableId="1567915874">
    <w:abstractNumId w:val="1"/>
  </w:num>
  <w:num w:numId="4" w16cid:durableId="1785731639">
    <w:abstractNumId w:val="3"/>
  </w:num>
  <w:num w:numId="5" w16cid:durableId="1244610073">
    <w:abstractNumId w:val="2"/>
  </w:num>
  <w:num w:numId="6" w16cid:durableId="1949198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874"/>
    <w:rsid w:val="000048CC"/>
    <w:rsid w:val="00004C33"/>
    <w:rsid w:val="000126E4"/>
    <w:rsid w:val="00016D87"/>
    <w:rsid w:val="00017714"/>
    <w:rsid w:val="00023517"/>
    <w:rsid w:val="00023B1E"/>
    <w:rsid w:val="00025B44"/>
    <w:rsid w:val="00031A13"/>
    <w:rsid w:val="0003336D"/>
    <w:rsid w:val="0003470A"/>
    <w:rsid w:val="00036F80"/>
    <w:rsid w:val="000443DF"/>
    <w:rsid w:val="00052FA2"/>
    <w:rsid w:val="000533E2"/>
    <w:rsid w:val="00060FB6"/>
    <w:rsid w:val="000629A3"/>
    <w:rsid w:val="00064065"/>
    <w:rsid w:val="00066045"/>
    <w:rsid w:val="00072587"/>
    <w:rsid w:val="0007474E"/>
    <w:rsid w:val="0008099F"/>
    <w:rsid w:val="00082EB3"/>
    <w:rsid w:val="0008696C"/>
    <w:rsid w:val="00090AB1"/>
    <w:rsid w:val="0009516E"/>
    <w:rsid w:val="00095F48"/>
    <w:rsid w:val="000A11A2"/>
    <w:rsid w:val="000A321C"/>
    <w:rsid w:val="000A4272"/>
    <w:rsid w:val="000A45A6"/>
    <w:rsid w:val="000B222E"/>
    <w:rsid w:val="000B313F"/>
    <w:rsid w:val="000B7160"/>
    <w:rsid w:val="000C7556"/>
    <w:rsid w:val="000D28C8"/>
    <w:rsid w:val="000D4418"/>
    <w:rsid w:val="000D6321"/>
    <w:rsid w:val="000E198F"/>
    <w:rsid w:val="000E229B"/>
    <w:rsid w:val="000E36F9"/>
    <w:rsid w:val="000E4AFC"/>
    <w:rsid w:val="000E57A1"/>
    <w:rsid w:val="000E66CC"/>
    <w:rsid w:val="000E77F2"/>
    <w:rsid w:val="000F0458"/>
    <w:rsid w:val="000F2E89"/>
    <w:rsid w:val="000F4762"/>
    <w:rsid w:val="000F4F92"/>
    <w:rsid w:val="001005D2"/>
    <w:rsid w:val="00106841"/>
    <w:rsid w:val="0011018E"/>
    <w:rsid w:val="001148DA"/>
    <w:rsid w:val="00117302"/>
    <w:rsid w:val="00117B94"/>
    <w:rsid w:val="00121FCF"/>
    <w:rsid w:val="00122832"/>
    <w:rsid w:val="0012393F"/>
    <w:rsid w:val="00124379"/>
    <w:rsid w:val="00132946"/>
    <w:rsid w:val="00132DC5"/>
    <w:rsid w:val="001377F5"/>
    <w:rsid w:val="00137D53"/>
    <w:rsid w:val="0014506B"/>
    <w:rsid w:val="001454E8"/>
    <w:rsid w:val="00145FE9"/>
    <w:rsid w:val="00150BE3"/>
    <w:rsid w:val="001550D1"/>
    <w:rsid w:val="001560FA"/>
    <w:rsid w:val="00157A58"/>
    <w:rsid w:val="0016013D"/>
    <w:rsid w:val="00162121"/>
    <w:rsid w:val="00171079"/>
    <w:rsid w:val="00182539"/>
    <w:rsid w:val="001834C5"/>
    <w:rsid w:val="001854EA"/>
    <w:rsid w:val="00190F54"/>
    <w:rsid w:val="0019458C"/>
    <w:rsid w:val="00195A70"/>
    <w:rsid w:val="001A07C4"/>
    <w:rsid w:val="001A2511"/>
    <w:rsid w:val="001A35DD"/>
    <w:rsid w:val="001A36DF"/>
    <w:rsid w:val="001B07B4"/>
    <w:rsid w:val="001B6EDB"/>
    <w:rsid w:val="001C1AE2"/>
    <w:rsid w:val="001C22BB"/>
    <w:rsid w:val="001C2C5E"/>
    <w:rsid w:val="001D04A3"/>
    <w:rsid w:val="001D0803"/>
    <w:rsid w:val="001D2F38"/>
    <w:rsid w:val="001D44E1"/>
    <w:rsid w:val="001E0889"/>
    <w:rsid w:val="001E2660"/>
    <w:rsid w:val="001E63AC"/>
    <w:rsid w:val="001E7E6C"/>
    <w:rsid w:val="001E7FEE"/>
    <w:rsid w:val="001F0881"/>
    <w:rsid w:val="001F232A"/>
    <w:rsid w:val="001F5B64"/>
    <w:rsid w:val="001F5C8B"/>
    <w:rsid w:val="00202DBA"/>
    <w:rsid w:val="00203EDA"/>
    <w:rsid w:val="00212DE1"/>
    <w:rsid w:val="00212FF4"/>
    <w:rsid w:val="002158C9"/>
    <w:rsid w:val="00216854"/>
    <w:rsid w:val="00217C62"/>
    <w:rsid w:val="002209F7"/>
    <w:rsid w:val="002343EE"/>
    <w:rsid w:val="00234D9C"/>
    <w:rsid w:val="00240983"/>
    <w:rsid w:val="00240A84"/>
    <w:rsid w:val="00244B6C"/>
    <w:rsid w:val="0024530D"/>
    <w:rsid w:val="002453CD"/>
    <w:rsid w:val="00251CD5"/>
    <w:rsid w:val="002541B2"/>
    <w:rsid w:val="002577F8"/>
    <w:rsid w:val="00257AA9"/>
    <w:rsid w:val="0026063F"/>
    <w:rsid w:val="0026408C"/>
    <w:rsid w:val="00264616"/>
    <w:rsid w:val="002671D6"/>
    <w:rsid w:val="00270A39"/>
    <w:rsid w:val="00271559"/>
    <w:rsid w:val="00272010"/>
    <w:rsid w:val="002801AB"/>
    <w:rsid w:val="002847EC"/>
    <w:rsid w:val="00285482"/>
    <w:rsid w:val="00286F82"/>
    <w:rsid w:val="002873BD"/>
    <w:rsid w:val="002A204A"/>
    <w:rsid w:val="002A3600"/>
    <w:rsid w:val="002A5443"/>
    <w:rsid w:val="002B21A9"/>
    <w:rsid w:val="002B4214"/>
    <w:rsid w:val="002B717C"/>
    <w:rsid w:val="002C3056"/>
    <w:rsid w:val="002C40C3"/>
    <w:rsid w:val="002C4AEE"/>
    <w:rsid w:val="002D26C7"/>
    <w:rsid w:val="002D4A43"/>
    <w:rsid w:val="002D5EF6"/>
    <w:rsid w:val="002E07C2"/>
    <w:rsid w:val="002E13A3"/>
    <w:rsid w:val="002E277A"/>
    <w:rsid w:val="002E69F7"/>
    <w:rsid w:val="002F7004"/>
    <w:rsid w:val="00304F15"/>
    <w:rsid w:val="00311903"/>
    <w:rsid w:val="00315250"/>
    <w:rsid w:val="00317005"/>
    <w:rsid w:val="00323B42"/>
    <w:rsid w:val="003243DC"/>
    <w:rsid w:val="003328FA"/>
    <w:rsid w:val="00334080"/>
    <w:rsid w:val="003379FB"/>
    <w:rsid w:val="0034171C"/>
    <w:rsid w:val="00347247"/>
    <w:rsid w:val="00352163"/>
    <w:rsid w:val="0035398E"/>
    <w:rsid w:val="003556AC"/>
    <w:rsid w:val="00355ADD"/>
    <w:rsid w:val="00357D99"/>
    <w:rsid w:val="00362518"/>
    <w:rsid w:val="00362563"/>
    <w:rsid w:val="00362E42"/>
    <w:rsid w:val="00362E82"/>
    <w:rsid w:val="00363916"/>
    <w:rsid w:val="0036396E"/>
    <w:rsid w:val="003775D9"/>
    <w:rsid w:val="00382CEC"/>
    <w:rsid w:val="003851BE"/>
    <w:rsid w:val="003858F1"/>
    <w:rsid w:val="003910B8"/>
    <w:rsid w:val="0039154D"/>
    <w:rsid w:val="00395638"/>
    <w:rsid w:val="003A1787"/>
    <w:rsid w:val="003A6E71"/>
    <w:rsid w:val="003B1BA0"/>
    <w:rsid w:val="003B7CCB"/>
    <w:rsid w:val="003B7FCF"/>
    <w:rsid w:val="003C059D"/>
    <w:rsid w:val="003C05D8"/>
    <w:rsid w:val="003C4119"/>
    <w:rsid w:val="003C6C07"/>
    <w:rsid w:val="003D1B3C"/>
    <w:rsid w:val="003D341F"/>
    <w:rsid w:val="003D4F70"/>
    <w:rsid w:val="003E0160"/>
    <w:rsid w:val="003E125C"/>
    <w:rsid w:val="003E2653"/>
    <w:rsid w:val="003E26D7"/>
    <w:rsid w:val="003E29C5"/>
    <w:rsid w:val="003E3E83"/>
    <w:rsid w:val="003F059C"/>
    <w:rsid w:val="0040093C"/>
    <w:rsid w:val="004019DE"/>
    <w:rsid w:val="004043D7"/>
    <w:rsid w:val="00404CCE"/>
    <w:rsid w:val="00407BBD"/>
    <w:rsid w:val="00407FC3"/>
    <w:rsid w:val="00410549"/>
    <w:rsid w:val="00415CE7"/>
    <w:rsid w:val="004171F2"/>
    <w:rsid w:val="0042379F"/>
    <w:rsid w:val="00425A20"/>
    <w:rsid w:val="004302B6"/>
    <w:rsid w:val="00433BBF"/>
    <w:rsid w:val="00435A30"/>
    <w:rsid w:val="00435FB9"/>
    <w:rsid w:val="00437060"/>
    <w:rsid w:val="0044484F"/>
    <w:rsid w:val="004471B4"/>
    <w:rsid w:val="00451483"/>
    <w:rsid w:val="00455CDC"/>
    <w:rsid w:val="0046240F"/>
    <w:rsid w:val="004639D4"/>
    <w:rsid w:val="004672B1"/>
    <w:rsid w:val="004732F5"/>
    <w:rsid w:val="00474E31"/>
    <w:rsid w:val="00475FCC"/>
    <w:rsid w:val="00481447"/>
    <w:rsid w:val="00487A47"/>
    <w:rsid w:val="00496784"/>
    <w:rsid w:val="004A0C67"/>
    <w:rsid w:val="004A1207"/>
    <w:rsid w:val="004A2F44"/>
    <w:rsid w:val="004B3501"/>
    <w:rsid w:val="004B5F82"/>
    <w:rsid w:val="004B6315"/>
    <w:rsid w:val="004B7907"/>
    <w:rsid w:val="004C2285"/>
    <w:rsid w:val="004C2801"/>
    <w:rsid w:val="004C46C2"/>
    <w:rsid w:val="004C4DDA"/>
    <w:rsid w:val="004C6630"/>
    <w:rsid w:val="004D0AC2"/>
    <w:rsid w:val="004D0F36"/>
    <w:rsid w:val="004D4F3B"/>
    <w:rsid w:val="004D7070"/>
    <w:rsid w:val="004D76D0"/>
    <w:rsid w:val="004E1BF6"/>
    <w:rsid w:val="004E5662"/>
    <w:rsid w:val="004E689B"/>
    <w:rsid w:val="004E6EC9"/>
    <w:rsid w:val="004F4C21"/>
    <w:rsid w:val="0050016A"/>
    <w:rsid w:val="00500D01"/>
    <w:rsid w:val="00501B97"/>
    <w:rsid w:val="00522BCA"/>
    <w:rsid w:val="00524ABB"/>
    <w:rsid w:val="005327D9"/>
    <w:rsid w:val="00532F28"/>
    <w:rsid w:val="00543053"/>
    <w:rsid w:val="00543FDE"/>
    <w:rsid w:val="00555143"/>
    <w:rsid w:val="00556C13"/>
    <w:rsid w:val="00561912"/>
    <w:rsid w:val="00562B00"/>
    <w:rsid w:val="00564428"/>
    <w:rsid w:val="00564E78"/>
    <w:rsid w:val="005667A0"/>
    <w:rsid w:val="00567611"/>
    <w:rsid w:val="00593430"/>
    <w:rsid w:val="00595CDA"/>
    <w:rsid w:val="0059765A"/>
    <w:rsid w:val="005A76CF"/>
    <w:rsid w:val="005B004F"/>
    <w:rsid w:val="005B061F"/>
    <w:rsid w:val="005C43AE"/>
    <w:rsid w:val="005C6BEB"/>
    <w:rsid w:val="005D09E0"/>
    <w:rsid w:val="005D48EC"/>
    <w:rsid w:val="005D6E06"/>
    <w:rsid w:val="005D79CC"/>
    <w:rsid w:val="005E1555"/>
    <w:rsid w:val="005E2BD6"/>
    <w:rsid w:val="005E4733"/>
    <w:rsid w:val="005E666C"/>
    <w:rsid w:val="005E7BCB"/>
    <w:rsid w:val="005F118F"/>
    <w:rsid w:val="005F415D"/>
    <w:rsid w:val="005F495B"/>
    <w:rsid w:val="005F5076"/>
    <w:rsid w:val="005F75D7"/>
    <w:rsid w:val="00600185"/>
    <w:rsid w:val="00601862"/>
    <w:rsid w:val="0061028C"/>
    <w:rsid w:val="00610B29"/>
    <w:rsid w:val="00613340"/>
    <w:rsid w:val="006226AE"/>
    <w:rsid w:val="00622D27"/>
    <w:rsid w:val="006235F3"/>
    <w:rsid w:val="00624C7A"/>
    <w:rsid w:val="00631106"/>
    <w:rsid w:val="00631509"/>
    <w:rsid w:val="00632AF0"/>
    <w:rsid w:val="00634A20"/>
    <w:rsid w:val="00634FDB"/>
    <w:rsid w:val="00643A40"/>
    <w:rsid w:val="0064412C"/>
    <w:rsid w:val="00650001"/>
    <w:rsid w:val="00650877"/>
    <w:rsid w:val="00651017"/>
    <w:rsid w:val="00657F59"/>
    <w:rsid w:val="006622B4"/>
    <w:rsid w:val="0066544F"/>
    <w:rsid w:val="00670032"/>
    <w:rsid w:val="0068316F"/>
    <w:rsid w:val="00683345"/>
    <w:rsid w:val="00692292"/>
    <w:rsid w:val="006A0DB7"/>
    <w:rsid w:val="006B11AD"/>
    <w:rsid w:val="006B5906"/>
    <w:rsid w:val="006C31D5"/>
    <w:rsid w:val="006C38BE"/>
    <w:rsid w:val="006C7F70"/>
    <w:rsid w:val="006D2BD5"/>
    <w:rsid w:val="006D58F0"/>
    <w:rsid w:val="006E3C89"/>
    <w:rsid w:val="006F182F"/>
    <w:rsid w:val="006F680C"/>
    <w:rsid w:val="006F7325"/>
    <w:rsid w:val="00700AC2"/>
    <w:rsid w:val="00703FDD"/>
    <w:rsid w:val="00705EDF"/>
    <w:rsid w:val="0070730E"/>
    <w:rsid w:val="00707913"/>
    <w:rsid w:val="00714525"/>
    <w:rsid w:val="00714D27"/>
    <w:rsid w:val="00716710"/>
    <w:rsid w:val="00716BB2"/>
    <w:rsid w:val="00717C9F"/>
    <w:rsid w:val="00720E64"/>
    <w:rsid w:val="00726F66"/>
    <w:rsid w:val="00733224"/>
    <w:rsid w:val="00746948"/>
    <w:rsid w:val="0075327B"/>
    <w:rsid w:val="00757DA5"/>
    <w:rsid w:val="00763DAB"/>
    <w:rsid w:val="00766137"/>
    <w:rsid w:val="0076713A"/>
    <w:rsid w:val="00770F46"/>
    <w:rsid w:val="00771BEA"/>
    <w:rsid w:val="00773908"/>
    <w:rsid w:val="0077748C"/>
    <w:rsid w:val="007832DE"/>
    <w:rsid w:val="007849B6"/>
    <w:rsid w:val="00796C54"/>
    <w:rsid w:val="00797A84"/>
    <w:rsid w:val="007A7F35"/>
    <w:rsid w:val="007B1AD1"/>
    <w:rsid w:val="007C11AA"/>
    <w:rsid w:val="007C3377"/>
    <w:rsid w:val="007C4A1E"/>
    <w:rsid w:val="007C4E14"/>
    <w:rsid w:val="007D51E8"/>
    <w:rsid w:val="007E2257"/>
    <w:rsid w:val="007E4768"/>
    <w:rsid w:val="007F0D8C"/>
    <w:rsid w:val="007F41A6"/>
    <w:rsid w:val="00801DC2"/>
    <w:rsid w:val="00802116"/>
    <w:rsid w:val="0080356A"/>
    <w:rsid w:val="008064E6"/>
    <w:rsid w:val="00806F11"/>
    <w:rsid w:val="008137A2"/>
    <w:rsid w:val="00814BC0"/>
    <w:rsid w:val="00817384"/>
    <w:rsid w:val="008179FE"/>
    <w:rsid w:val="00817AD9"/>
    <w:rsid w:val="008300B7"/>
    <w:rsid w:val="0083118A"/>
    <w:rsid w:val="00832903"/>
    <w:rsid w:val="00832E07"/>
    <w:rsid w:val="0083558A"/>
    <w:rsid w:val="00836E42"/>
    <w:rsid w:val="00836FCD"/>
    <w:rsid w:val="00840977"/>
    <w:rsid w:val="00843C6D"/>
    <w:rsid w:val="00844911"/>
    <w:rsid w:val="00844A4E"/>
    <w:rsid w:val="008474FE"/>
    <w:rsid w:val="00847C9E"/>
    <w:rsid w:val="008504F3"/>
    <w:rsid w:val="008507C4"/>
    <w:rsid w:val="008572A3"/>
    <w:rsid w:val="00857DAF"/>
    <w:rsid w:val="00860D18"/>
    <w:rsid w:val="00867182"/>
    <w:rsid w:val="00872C04"/>
    <w:rsid w:val="00876A5D"/>
    <w:rsid w:val="00881D31"/>
    <w:rsid w:val="0088230E"/>
    <w:rsid w:val="00883769"/>
    <w:rsid w:val="0089201B"/>
    <w:rsid w:val="00892431"/>
    <w:rsid w:val="008979A9"/>
    <w:rsid w:val="008A0296"/>
    <w:rsid w:val="008A0ADB"/>
    <w:rsid w:val="008A3951"/>
    <w:rsid w:val="008A52BE"/>
    <w:rsid w:val="008A6BA7"/>
    <w:rsid w:val="008B02C9"/>
    <w:rsid w:val="008B1CC8"/>
    <w:rsid w:val="008B1F83"/>
    <w:rsid w:val="008B7D85"/>
    <w:rsid w:val="008C15A5"/>
    <w:rsid w:val="008C5114"/>
    <w:rsid w:val="008C6693"/>
    <w:rsid w:val="008D1757"/>
    <w:rsid w:val="008E4281"/>
    <w:rsid w:val="008E42AB"/>
    <w:rsid w:val="008E4C7A"/>
    <w:rsid w:val="008E5EC7"/>
    <w:rsid w:val="008F2015"/>
    <w:rsid w:val="008F5264"/>
    <w:rsid w:val="009034A7"/>
    <w:rsid w:val="0090450A"/>
    <w:rsid w:val="00905DE7"/>
    <w:rsid w:val="00916E7B"/>
    <w:rsid w:val="00921B9B"/>
    <w:rsid w:val="0092737C"/>
    <w:rsid w:val="009310C1"/>
    <w:rsid w:val="00931EA5"/>
    <w:rsid w:val="009334A3"/>
    <w:rsid w:val="00933B9A"/>
    <w:rsid w:val="00934CD9"/>
    <w:rsid w:val="00934F77"/>
    <w:rsid w:val="0094498F"/>
    <w:rsid w:val="00945C67"/>
    <w:rsid w:val="0094608E"/>
    <w:rsid w:val="00946D2B"/>
    <w:rsid w:val="00951468"/>
    <w:rsid w:val="00951AFF"/>
    <w:rsid w:val="0095266F"/>
    <w:rsid w:val="00967D07"/>
    <w:rsid w:val="0097213E"/>
    <w:rsid w:val="0097247D"/>
    <w:rsid w:val="00980F97"/>
    <w:rsid w:val="0098297E"/>
    <w:rsid w:val="00985AE4"/>
    <w:rsid w:val="00990149"/>
    <w:rsid w:val="009939B4"/>
    <w:rsid w:val="009A17FD"/>
    <w:rsid w:val="009A4C4F"/>
    <w:rsid w:val="009A5A0C"/>
    <w:rsid w:val="009A5C15"/>
    <w:rsid w:val="009B208D"/>
    <w:rsid w:val="009C13E0"/>
    <w:rsid w:val="009C23C2"/>
    <w:rsid w:val="009C259B"/>
    <w:rsid w:val="009D2C4C"/>
    <w:rsid w:val="009D6E0E"/>
    <w:rsid w:val="009E0883"/>
    <w:rsid w:val="009F4590"/>
    <w:rsid w:val="009F52C8"/>
    <w:rsid w:val="009F74C9"/>
    <w:rsid w:val="00A024CA"/>
    <w:rsid w:val="00A02C4C"/>
    <w:rsid w:val="00A02FB5"/>
    <w:rsid w:val="00A074F6"/>
    <w:rsid w:val="00A07D18"/>
    <w:rsid w:val="00A133A8"/>
    <w:rsid w:val="00A14CC0"/>
    <w:rsid w:val="00A1512D"/>
    <w:rsid w:val="00A16405"/>
    <w:rsid w:val="00A16EAC"/>
    <w:rsid w:val="00A2073B"/>
    <w:rsid w:val="00A23634"/>
    <w:rsid w:val="00A2391E"/>
    <w:rsid w:val="00A24E80"/>
    <w:rsid w:val="00A32E78"/>
    <w:rsid w:val="00A336AA"/>
    <w:rsid w:val="00A43CAE"/>
    <w:rsid w:val="00A440AE"/>
    <w:rsid w:val="00A459AD"/>
    <w:rsid w:val="00A471C4"/>
    <w:rsid w:val="00A475BA"/>
    <w:rsid w:val="00A5444D"/>
    <w:rsid w:val="00A6116A"/>
    <w:rsid w:val="00A679C0"/>
    <w:rsid w:val="00A67AEB"/>
    <w:rsid w:val="00A75A4D"/>
    <w:rsid w:val="00A810D5"/>
    <w:rsid w:val="00A81C61"/>
    <w:rsid w:val="00A81C8A"/>
    <w:rsid w:val="00A81E1A"/>
    <w:rsid w:val="00A835C7"/>
    <w:rsid w:val="00A84174"/>
    <w:rsid w:val="00A8756A"/>
    <w:rsid w:val="00AA36D9"/>
    <w:rsid w:val="00AA7653"/>
    <w:rsid w:val="00AA7A41"/>
    <w:rsid w:val="00AB66DD"/>
    <w:rsid w:val="00AB6D6D"/>
    <w:rsid w:val="00AC03D5"/>
    <w:rsid w:val="00AC6F4F"/>
    <w:rsid w:val="00AD3107"/>
    <w:rsid w:val="00AD381B"/>
    <w:rsid w:val="00AD4650"/>
    <w:rsid w:val="00AD6C26"/>
    <w:rsid w:val="00AE2A79"/>
    <w:rsid w:val="00B010D8"/>
    <w:rsid w:val="00B11721"/>
    <w:rsid w:val="00B11D9C"/>
    <w:rsid w:val="00B1295A"/>
    <w:rsid w:val="00B16432"/>
    <w:rsid w:val="00B17925"/>
    <w:rsid w:val="00B23575"/>
    <w:rsid w:val="00B23848"/>
    <w:rsid w:val="00B25FFD"/>
    <w:rsid w:val="00B27E79"/>
    <w:rsid w:val="00B31478"/>
    <w:rsid w:val="00B446AF"/>
    <w:rsid w:val="00B44EBF"/>
    <w:rsid w:val="00B50D7D"/>
    <w:rsid w:val="00B50F7D"/>
    <w:rsid w:val="00B51D8A"/>
    <w:rsid w:val="00B52B2E"/>
    <w:rsid w:val="00B52D04"/>
    <w:rsid w:val="00B60B42"/>
    <w:rsid w:val="00B62264"/>
    <w:rsid w:val="00B65B8D"/>
    <w:rsid w:val="00B67389"/>
    <w:rsid w:val="00B70FF3"/>
    <w:rsid w:val="00B74E82"/>
    <w:rsid w:val="00B760DB"/>
    <w:rsid w:val="00B77040"/>
    <w:rsid w:val="00B7714C"/>
    <w:rsid w:val="00B80AFD"/>
    <w:rsid w:val="00B80F30"/>
    <w:rsid w:val="00B84ABE"/>
    <w:rsid w:val="00B86C53"/>
    <w:rsid w:val="00B87C9D"/>
    <w:rsid w:val="00B9115B"/>
    <w:rsid w:val="00B91DEF"/>
    <w:rsid w:val="00B9799D"/>
    <w:rsid w:val="00BA33E0"/>
    <w:rsid w:val="00BA371F"/>
    <w:rsid w:val="00BA3BB6"/>
    <w:rsid w:val="00BA5E07"/>
    <w:rsid w:val="00BA60D3"/>
    <w:rsid w:val="00BA6487"/>
    <w:rsid w:val="00BB0A3B"/>
    <w:rsid w:val="00BB3FB4"/>
    <w:rsid w:val="00BB4189"/>
    <w:rsid w:val="00BB5159"/>
    <w:rsid w:val="00BC211A"/>
    <w:rsid w:val="00BC4157"/>
    <w:rsid w:val="00BC43FB"/>
    <w:rsid w:val="00BC4689"/>
    <w:rsid w:val="00BC7B08"/>
    <w:rsid w:val="00BD1227"/>
    <w:rsid w:val="00BE1D3C"/>
    <w:rsid w:val="00BE351F"/>
    <w:rsid w:val="00BE4387"/>
    <w:rsid w:val="00BE4A16"/>
    <w:rsid w:val="00BE4A55"/>
    <w:rsid w:val="00BF07DB"/>
    <w:rsid w:val="00BF2F1E"/>
    <w:rsid w:val="00BF2F78"/>
    <w:rsid w:val="00BF45DA"/>
    <w:rsid w:val="00C03F0F"/>
    <w:rsid w:val="00C03F6B"/>
    <w:rsid w:val="00C05690"/>
    <w:rsid w:val="00C10C2C"/>
    <w:rsid w:val="00C12DD2"/>
    <w:rsid w:val="00C20187"/>
    <w:rsid w:val="00C21BE4"/>
    <w:rsid w:val="00C230AA"/>
    <w:rsid w:val="00C300E8"/>
    <w:rsid w:val="00C35AEF"/>
    <w:rsid w:val="00C373CB"/>
    <w:rsid w:val="00C41086"/>
    <w:rsid w:val="00C43CF8"/>
    <w:rsid w:val="00C44FE5"/>
    <w:rsid w:val="00C464AF"/>
    <w:rsid w:val="00C46FA5"/>
    <w:rsid w:val="00C5348D"/>
    <w:rsid w:val="00C54A61"/>
    <w:rsid w:val="00C62DD9"/>
    <w:rsid w:val="00C6387F"/>
    <w:rsid w:val="00C64F9E"/>
    <w:rsid w:val="00C659AD"/>
    <w:rsid w:val="00C7075A"/>
    <w:rsid w:val="00C71697"/>
    <w:rsid w:val="00C71713"/>
    <w:rsid w:val="00C7264D"/>
    <w:rsid w:val="00C7674E"/>
    <w:rsid w:val="00C76D9B"/>
    <w:rsid w:val="00C835F0"/>
    <w:rsid w:val="00C8627E"/>
    <w:rsid w:val="00C873B0"/>
    <w:rsid w:val="00C87C56"/>
    <w:rsid w:val="00C90CDA"/>
    <w:rsid w:val="00C912A6"/>
    <w:rsid w:val="00CA2B08"/>
    <w:rsid w:val="00CA3FA1"/>
    <w:rsid w:val="00CA426B"/>
    <w:rsid w:val="00CA50F2"/>
    <w:rsid w:val="00CA57DB"/>
    <w:rsid w:val="00CB04D9"/>
    <w:rsid w:val="00CB34BB"/>
    <w:rsid w:val="00CB436E"/>
    <w:rsid w:val="00CB6113"/>
    <w:rsid w:val="00CB7C84"/>
    <w:rsid w:val="00CC003B"/>
    <w:rsid w:val="00CC0191"/>
    <w:rsid w:val="00CD4526"/>
    <w:rsid w:val="00CE2401"/>
    <w:rsid w:val="00CE2CC7"/>
    <w:rsid w:val="00CE74E0"/>
    <w:rsid w:val="00CE7954"/>
    <w:rsid w:val="00CF55C8"/>
    <w:rsid w:val="00CF6A7B"/>
    <w:rsid w:val="00CF7610"/>
    <w:rsid w:val="00D00125"/>
    <w:rsid w:val="00D155AE"/>
    <w:rsid w:val="00D17807"/>
    <w:rsid w:val="00D20F7E"/>
    <w:rsid w:val="00D21C1B"/>
    <w:rsid w:val="00D258FB"/>
    <w:rsid w:val="00D26DAC"/>
    <w:rsid w:val="00D30BBE"/>
    <w:rsid w:val="00D3236F"/>
    <w:rsid w:val="00D34CEE"/>
    <w:rsid w:val="00D3522B"/>
    <w:rsid w:val="00D35BB4"/>
    <w:rsid w:val="00D3650B"/>
    <w:rsid w:val="00D403C9"/>
    <w:rsid w:val="00D41FCB"/>
    <w:rsid w:val="00D4353C"/>
    <w:rsid w:val="00D50310"/>
    <w:rsid w:val="00D57841"/>
    <w:rsid w:val="00D60596"/>
    <w:rsid w:val="00D60B1F"/>
    <w:rsid w:val="00D6391E"/>
    <w:rsid w:val="00D6602C"/>
    <w:rsid w:val="00D67612"/>
    <w:rsid w:val="00D7135B"/>
    <w:rsid w:val="00D7299A"/>
    <w:rsid w:val="00D767FA"/>
    <w:rsid w:val="00D770BF"/>
    <w:rsid w:val="00D7741F"/>
    <w:rsid w:val="00D8007A"/>
    <w:rsid w:val="00D81B67"/>
    <w:rsid w:val="00D84919"/>
    <w:rsid w:val="00D86568"/>
    <w:rsid w:val="00D90E04"/>
    <w:rsid w:val="00D92C8B"/>
    <w:rsid w:val="00D95535"/>
    <w:rsid w:val="00DA30BE"/>
    <w:rsid w:val="00DB0499"/>
    <w:rsid w:val="00DB1D0D"/>
    <w:rsid w:val="00DB3242"/>
    <w:rsid w:val="00DB6ECD"/>
    <w:rsid w:val="00DB7B3B"/>
    <w:rsid w:val="00DC1926"/>
    <w:rsid w:val="00DC2BAC"/>
    <w:rsid w:val="00DC49E6"/>
    <w:rsid w:val="00DD1ED5"/>
    <w:rsid w:val="00DD261A"/>
    <w:rsid w:val="00DD30FD"/>
    <w:rsid w:val="00DD3972"/>
    <w:rsid w:val="00DD535B"/>
    <w:rsid w:val="00DE11C0"/>
    <w:rsid w:val="00DE1DCB"/>
    <w:rsid w:val="00DE3298"/>
    <w:rsid w:val="00DE53CD"/>
    <w:rsid w:val="00DE5C0C"/>
    <w:rsid w:val="00DE6C8A"/>
    <w:rsid w:val="00DF0C00"/>
    <w:rsid w:val="00DF37D8"/>
    <w:rsid w:val="00DF3EC1"/>
    <w:rsid w:val="00DF6CAE"/>
    <w:rsid w:val="00DF7F2E"/>
    <w:rsid w:val="00E01D05"/>
    <w:rsid w:val="00E06D86"/>
    <w:rsid w:val="00E0753C"/>
    <w:rsid w:val="00E112D7"/>
    <w:rsid w:val="00E11D80"/>
    <w:rsid w:val="00E15A48"/>
    <w:rsid w:val="00E22BAF"/>
    <w:rsid w:val="00E30110"/>
    <w:rsid w:val="00E31CAF"/>
    <w:rsid w:val="00E37583"/>
    <w:rsid w:val="00E41078"/>
    <w:rsid w:val="00E456CB"/>
    <w:rsid w:val="00E464BB"/>
    <w:rsid w:val="00E52311"/>
    <w:rsid w:val="00E53563"/>
    <w:rsid w:val="00E55854"/>
    <w:rsid w:val="00E55EFA"/>
    <w:rsid w:val="00E61672"/>
    <w:rsid w:val="00E6770E"/>
    <w:rsid w:val="00E7784F"/>
    <w:rsid w:val="00E81349"/>
    <w:rsid w:val="00E81DE2"/>
    <w:rsid w:val="00E82596"/>
    <w:rsid w:val="00E85F9A"/>
    <w:rsid w:val="00E860C3"/>
    <w:rsid w:val="00E865D7"/>
    <w:rsid w:val="00E868BB"/>
    <w:rsid w:val="00E87BEB"/>
    <w:rsid w:val="00E91452"/>
    <w:rsid w:val="00E93AD6"/>
    <w:rsid w:val="00E978B2"/>
    <w:rsid w:val="00EA3AAC"/>
    <w:rsid w:val="00EA6530"/>
    <w:rsid w:val="00EA6867"/>
    <w:rsid w:val="00EB3012"/>
    <w:rsid w:val="00EB4122"/>
    <w:rsid w:val="00EB677F"/>
    <w:rsid w:val="00EB6F21"/>
    <w:rsid w:val="00EB7F2A"/>
    <w:rsid w:val="00EC0D1A"/>
    <w:rsid w:val="00EC1CEB"/>
    <w:rsid w:val="00EC23E0"/>
    <w:rsid w:val="00EC482B"/>
    <w:rsid w:val="00EC54AE"/>
    <w:rsid w:val="00EC6ED3"/>
    <w:rsid w:val="00ED0725"/>
    <w:rsid w:val="00ED0CBD"/>
    <w:rsid w:val="00ED3002"/>
    <w:rsid w:val="00ED6037"/>
    <w:rsid w:val="00EE1664"/>
    <w:rsid w:val="00EE1977"/>
    <w:rsid w:val="00EE33E1"/>
    <w:rsid w:val="00EE3997"/>
    <w:rsid w:val="00EF6BC4"/>
    <w:rsid w:val="00F00F69"/>
    <w:rsid w:val="00F04A31"/>
    <w:rsid w:val="00F13E34"/>
    <w:rsid w:val="00F15930"/>
    <w:rsid w:val="00F163BB"/>
    <w:rsid w:val="00F1767A"/>
    <w:rsid w:val="00F20916"/>
    <w:rsid w:val="00F224C5"/>
    <w:rsid w:val="00F234CE"/>
    <w:rsid w:val="00F25C5B"/>
    <w:rsid w:val="00F30149"/>
    <w:rsid w:val="00F30DC9"/>
    <w:rsid w:val="00F30F5C"/>
    <w:rsid w:val="00F325F3"/>
    <w:rsid w:val="00F32CD3"/>
    <w:rsid w:val="00F35B13"/>
    <w:rsid w:val="00F375A1"/>
    <w:rsid w:val="00F37666"/>
    <w:rsid w:val="00F417D4"/>
    <w:rsid w:val="00F41C4F"/>
    <w:rsid w:val="00F4380F"/>
    <w:rsid w:val="00F508A8"/>
    <w:rsid w:val="00F5454B"/>
    <w:rsid w:val="00F570CD"/>
    <w:rsid w:val="00F571E4"/>
    <w:rsid w:val="00F6118A"/>
    <w:rsid w:val="00F6124E"/>
    <w:rsid w:val="00F6233E"/>
    <w:rsid w:val="00F64170"/>
    <w:rsid w:val="00F64826"/>
    <w:rsid w:val="00F717CF"/>
    <w:rsid w:val="00F71DDA"/>
    <w:rsid w:val="00F73F7E"/>
    <w:rsid w:val="00F7581A"/>
    <w:rsid w:val="00F80422"/>
    <w:rsid w:val="00F80461"/>
    <w:rsid w:val="00F85A88"/>
    <w:rsid w:val="00F87E97"/>
    <w:rsid w:val="00F907CD"/>
    <w:rsid w:val="00F90A05"/>
    <w:rsid w:val="00F91840"/>
    <w:rsid w:val="00F91CDF"/>
    <w:rsid w:val="00F9395A"/>
    <w:rsid w:val="00F9432A"/>
    <w:rsid w:val="00F962E2"/>
    <w:rsid w:val="00F97F82"/>
    <w:rsid w:val="00FA0041"/>
    <w:rsid w:val="00FA0F3C"/>
    <w:rsid w:val="00FA2EBA"/>
    <w:rsid w:val="00FA7A37"/>
    <w:rsid w:val="00FB22D1"/>
    <w:rsid w:val="00FB373A"/>
    <w:rsid w:val="00FB7AAA"/>
    <w:rsid w:val="00FC3712"/>
    <w:rsid w:val="00FC4B08"/>
    <w:rsid w:val="00FC67EE"/>
    <w:rsid w:val="00FC7F02"/>
    <w:rsid w:val="00FD460D"/>
    <w:rsid w:val="00FD4999"/>
    <w:rsid w:val="00FD5551"/>
    <w:rsid w:val="00FD5C0E"/>
    <w:rsid w:val="00FD662E"/>
    <w:rsid w:val="00FE5035"/>
    <w:rsid w:val="00FF01ED"/>
    <w:rsid w:val="00FF214E"/>
    <w:rsid w:val="00FF3CB9"/>
    <w:rsid w:val="00FF7E5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3249"/>
  <w14:defaultImageDpi w14:val="32767"/>
  <w15:docId w15:val="{E1979F48-62FE-1145-8388-B8F0926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DE1"/>
    <w:pPr>
      <w:tabs>
        <w:tab w:val="center" w:pos="4252"/>
        <w:tab w:val="right" w:pos="8504"/>
      </w:tabs>
    </w:pPr>
  </w:style>
  <w:style w:type="character" w:customStyle="1" w:styleId="EncabezadoCar">
    <w:name w:val="Encabezado Car"/>
    <w:basedOn w:val="Fuentedeprrafopredeter"/>
    <w:link w:val="Encabezado"/>
    <w:uiPriority w:val="99"/>
    <w:rsid w:val="00212DE1"/>
  </w:style>
  <w:style w:type="paragraph" w:styleId="Piedepgina">
    <w:name w:val="footer"/>
    <w:basedOn w:val="Normal"/>
    <w:link w:val="PiedepginaCar"/>
    <w:uiPriority w:val="99"/>
    <w:unhideWhenUsed/>
    <w:rsid w:val="00212DE1"/>
    <w:pPr>
      <w:tabs>
        <w:tab w:val="center" w:pos="4252"/>
        <w:tab w:val="right" w:pos="8504"/>
      </w:tabs>
    </w:pPr>
  </w:style>
  <w:style w:type="character" w:customStyle="1" w:styleId="PiedepginaCar">
    <w:name w:val="Pie de página Car"/>
    <w:basedOn w:val="Fuentedeprrafopredeter"/>
    <w:link w:val="Piedepgina"/>
    <w:uiPriority w:val="99"/>
    <w:rsid w:val="00212DE1"/>
  </w:style>
  <w:style w:type="paragraph" w:customStyle="1" w:styleId="Bodycopy">
    <w:name w:val="Body copy"/>
    <w:basedOn w:val="Normal"/>
    <w:link w:val="BodycopyCar"/>
    <w:rsid w:val="00B010D8"/>
    <w:pPr>
      <w:spacing w:after="0"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es-ES_tradnl"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val="en-US"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character" w:styleId="Refdecomentario">
    <w:name w:val="annotation reference"/>
    <w:uiPriority w:val="99"/>
    <w:semiHidden/>
    <w:unhideWhenUsed/>
    <w:rsid w:val="001C1AE2"/>
    <w:rPr>
      <w:sz w:val="16"/>
      <w:szCs w:val="16"/>
    </w:rPr>
  </w:style>
  <w:style w:type="paragraph" w:styleId="Textocomentario">
    <w:name w:val="annotation text"/>
    <w:basedOn w:val="Normal"/>
    <w:link w:val="TextocomentarioCar"/>
    <w:uiPriority w:val="99"/>
    <w:semiHidden/>
    <w:unhideWhenUsed/>
    <w:rsid w:val="001C1AE2"/>
    <w:rPr>
      <w:sz w:val="20"/>
      <w:szCs w:val="20"/>
    </w:rPr>
  </w:style>
  <w:style w:type="character" w:customStyle="1" w:styleId="TextocomentarioCar">
    <w:name w:val="Texto comentario Car"/>
    <w:link w:val="Textocomentario"/>
    <w:uiPriority w:val="99"/>
    <w:semiHidden/>
    <w:rsid w:val="001C1AE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C1AE2"/>
    <w:rPr>
      <w:b/>
      <w:bCs/>
    </w:rPr>
  </w:style>
  <w:style w:type="character" w:customStyle="1" w:styleId="AsuntodelcomentarioCar">
    <w:name w:val="Asunto del comentario Car"/>
    <w:link w:val="Asuntodelcomentario"/>
    <w:uiPriority w:val="99"/>
    <w:semiHidden/>
    <w:rsid w:val="001C1AE2"/>
    <w:rPr>
      <w:b/>
      <w:bCs/>
      <w:lang w:val="es-ES_tradnl" w:eastAsia="en-US"/>
    </w:rPr>
  </w:style>
  <w:style w:type="paragraph" w:styleId="Textodeglobo">
    <w:name w:val="Balloon Text"/>
    <w:basedOn w:val="Normal"/>
    <w:link w:val="TextodegloboCar"/>
    <w:uiPriority w:val="99"/>
    <w:semiHidden/>
    <w:unhideWhenUsed/>
    <w:rsid w:val="001C1A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C1AE2"/>
    <w:rPr>
      <w:rFonts w:ascii="Tahoma" w:hAnsi="Tahoma" w:cs="Tahoma"/>
      <w:sz w:val="16"/>
      <w:szCs w:val="16"/>
      <w:lang w:val="es-ES_tradnl" w:eastAsia="en-US"/>
    </w:rPr>
  </w:style>
  <w:style w:type="paragraph" w:styleId="Revisin">
    <w:name w:val="Revision"/>
    <w:hidden/>
    <w:uiPriority w:val="71"/>
    <w:unhideWhenUsed/>
    <w:rsid w:val="00990149"/>
    <w:rPr>
      <w:sz w:val="24"/>
      <w:szCs w:val="24"/>
      <w:lang w:val="es-ES_tradnl" w:eastAsia="en-US"/>
    </w:rPr>
  </w:style>
  <w:style w:type="paragraph" w:styleId="Ttulo">
    <w:name w:val="Title"/>
    <w:link w:val="TtuloCar"/>
    <w:qFormat/>
    <w:rsid w:val="00FC4B08"/>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tuloCar">
    <w:name w:val="Título Car"/>
    <w:basedOn w:val="Fuentedeprrafopredeter"/>
    <w:link w:val="Ttulo"/>
    <w:rsid w:val="00FC4B08"/>
    <w:rPr>
      <w:rFonts w:ascii="Seat Meta Black Roman" w:eastAsia="SimSun" w:hAnsi="Seat Meta Black Roman" w:cs="Arial"/>
      <w:bCs/>
      <w:kern w:val="28"/>
      <w:sz w:val="54"/>
      <w:szCs w:val="32"/>
      <w:lang w:val="en-US" w:eastAsia="zh-CN"/>
    </w:rPr>
  </w:style>
  <w:style w:type="paragraph" w:customStyle="1" w:styleId="Bulletpoints">
    <w:name w:val="Bullet points"/>
    <w:rsid w:val="00FC4B08"/>
    <w:pPr>
      <w:spacing w:line="290" w:lineRule="atLeast"/>
    </w:pPr>
    <w:rPr>
      <w:rFonts w:ascii="Seat Meta Bold Roman" w:eastAsia="SimSun" w:hAnsi="Seat Meta Bold Roman"/>
      <w:sz w:val="22"/>
      <w:szCs w:val="24"/>
      <w:lang w:val="en-US" w:eastAsia="zh-CN"/>
    </w:rPr>
  </w:style>
  <w:style w:type="character" w:styleId="Hipervnculo">
    <w:name w:val="Hyperlink"/>
    <w:uiPriority w:val="99"/>
    <w:unhideWhenUsed/>
    <w:rsid w:val="00746948"/>
    <w:rPr>
      <w:color w:val="0000FF"/>
      <w:u w:val="single"/>
    </w:rPr>
  </w:style>
  <w:style w:type="character" w:customStyle="1" w:styleId="BoilerplateChar">
    <w:name w:val="Boiler plate Char"/>
    <w:link w:val="Boilerplate"/>
    <w:locked/>
    <w:rsid w:val="00746948"/>
    <w:rPr>
      <w:rFonts w:ascii="Seat Meta Normal Roman" w:eastAsia="SimSun" w:hAnsi="Seat Meta Normal Roman"/>
      <w:color w:val="565656"/>
      <w:szCs w:val="24"/>
      <w:lang w:val="en-US" w:eastAsia="zh-CN"/>
    </w:rPr>
  </w:style>
  <w:style w:type="paragraph" w:customStyle="1" w:styleId="Boilerplate">
    <w:name w:val="Boiler plate"/>
    <w:link w:val="BoilerplateChar"/>
    <w:rsid w:val="00746948"/>
    <w:pPr>
      <w:spacing w:line="240" w:lineRule="atLeast"/>
    </w:pPr>
    <w:rPr>
      <w:rFonts w:ascii="Seat Meta Normal Roman" w:eastAsia="SimSun" w:hAnsi="Seat Meta Normal Roman"/>
      <w:color w:val="565656"/>
      <w:szCs w:val="24"/>
      <w:lang w:val="en-US" w:eastAsia="zh-CN"/>
    </w:rPr>
  </w:style>
  <w:style w:type="paragraph" w:styleId="Prrafodelista">
    <w:name w:val="List Paragraph"/>
    <w:basedOn w:val="Normal"/>
    <w:uiPriority w:val="72"/>
    <w:qFormat/>
    <w:rsid w:val="009A5A0C"/>
    <w:pPr>
      <w:ind w:left="720"/>
      <w:contextualSpacing/>
    </w:pPr>
  </w:style>
  <w:style w:type="paragraph" w:customStyle="1" w:styleId="Locationanddate">
    <w:name w:val="Location and date"/>
    <w:link w:val="LocationanddateCar"/>
    <w:rsid w:val="00796C54"/>
    <w:pPr>
      <w:spacing w:line="290" w:lineRule="atLeast"/>
    </w:pPr>
    <w:rPr>
      <w:rFonts w:ascii="Seat Meta Bold Roman" w:eastAsia="SimSun" w:hAnsi="Seat Meta Bold Roman"/>
      <w:sz w:val="22"/>
      <w:szCs w:val="24"/>
      <w:lang w:val="en-US" w:eastAsia="zh-CN"/>
    </w:rPr>
  </w:style>
  <w:style w:type="character" w:customStyle="1" w:styleId="LocationanddateCar">
    <w:name w:val="Location and date Car"/>
    <w:link w:val="Locationanddate"/>
    <w:rsid w:val="00796C54"/>
    <w:rPr>
      <w:rFonts w:ascii="Seat Meta Bold Roman" w:eastAsia="SimSun" w:hAnsi="Seat Meta Bold Roman"/>
      <w:sz w:val="22"/>
      <w:szCs w:val="24"/>
      <w:lang w:val="en-US" w:eastAsia="zh-CN"/>
    </w:rPr>
  </w:style>
  <w:style w:type="paragraph" w:customStyle="1" w:styleId="Cuadrculaclara-nfasis31">
    <w:name w:val="Cuadrícula clara - Énfasis 31"/>
    <w:basedOn w:val="Normal"/>
    <w:uiPriority w:val="34"/>
    <w:qFormat/>
    <w:rsid w:val="001A2511"/>
    <w:pPr>
      <w:suppressAutoHyphens/>
      <w:spacing w:after="0" w:line="240" w:lineRule="auto"/>
      <w:ind w:left="708"/>
    </w:pPr>
    <w:rPr>
      <w:rFonts w:ascii="SeatMetaNormal" w:eastAsia="MS Mincho" w:hAnsi="SeatMetaNormal" w:cs="SeatMetaNormal"/>
      <w:lang w:val="en-GB" w:eastAsia="ar-SA"/>
    </w:rPr>
  </w:style>
  <w:style w:type="character" w:styleId="Textoennegrita">
    <w:name w:val="Strong"/>
    <w:basedOn w:val="Fuentedeprrafopredeter"/>
    <w:uiPriority w:val="22"/>
    <w:qFormat/>
    <w:rsid w:val="00F04A31"/>
    <w:rPr>
      <w:b/>
      <w:bCs/>
    </w:rPr>
  </w:style>
  <w:style w:type="paragraph" w:styleId="Textoindependiente">
    <w:name w:val="Body Text"/>
    <w:basedOn w:val="Normal"/>
    <w:link w:val="TextoindependienteCar"/>
    <w:uiPriority w:val="1"/>
    <w:qFormat/>
    <w:rsid w:val="00BE351F"/>
    <w:pPr>
      <w:widowControl w:val="0"/>
      <w:autoSpaceDE w:val="0"/>
      <w:autoSpaceDN w:val="0"/>
      <w:spacing w:after="0" w:line="240" w:lineRule="auto"/>
      <w:ind w:left="101"/>
    </w:pPr>
    <w:rPr>
      <w:rFonts w:ascii="Times New Roman" w:eastAsia="Times New Roman" w:hAnsi="Times New Roman"/>
      <w:sz w:val="18"/>
      <w:szCs w:val="18"/>
      <w:lang w:val="en-US"/>
    </w:rPr>
  </w:style>
  <w:style w:type="character" w:customStyle="1" w:styleId="TextoindependienteCar">
    <w:name w:val="Texto independiente Car"/>
    <w:basedOn w:val="Fuentedeprrafopredeter"/>
    <w:link w:val="Textoindependiente"/>
    <w:uiPriority w:val="1"/>
    <w:rsid w:val="00BE351F"/>
    <w:rPr>
      <w:rFonts w:ascii="Times New Roman" w:eastAsia="Times New Roman" w:hAnsi="Times New Roman"/>
      <w:sz w:val="18"/>
      <w:szCs w:val="18"/>
      <w:lang w:val="en-US" w:eastAsia="en-US"/>
    </w:rPr>
  </w:style>
  <w:style w:type="paragraph" w:customStyle="1" w:styleId="Prrafobsico">
    <w:name w:val="[Párrafo básico]"/>
    <w:basedOn w:val="Normal"/>
    <w:uiPriority w:val="99"/>
    <w:rsid w:val="00407FC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s-ES_tradnl" w:eastAsia="es-ES"/>
    </w:rPr>
  </w:style>
  <w:style w:type="table" w:styleId="Tablaconcuadrculaclara">
    <w:name w:val="Grid Table Light"/>
    <w:basedOn w:val="Tablanormal"/>
    <w:uiPriority w:val="40"/>
    <w:rsid w:val="00A02C4C"/>
    <w:rPr>
      <w:lang w:eastAsia="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A8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4603">
      <w:bodyDiv w:val="1"/>
      <w:marLeft w:val="0"/>
      <w:marRight w:val="0"/>
      <w:marTop w:val="0"/>
      <w:marBottom w:val="0"/>
      <w:divBdr>
        <w:top w:val="none" w:sz="0" w:space="0" w:color="auto"/>
        <w:left w:val="none" w:sz="0" w:space="0" w:color="auto"/>
        <w:bottom w:val="none" w:sz="0" w:space="0" w:color="auto"/>
        <w:right w:val="none" w:sz="0" w:space="0" w:color="auto"/>
      </w:divBdr>
    </w:div>
    <w:div w:id="185868909">
      <w:bodyDiv w:val="1"/>
      <w:marLeft w:val="0"/>
      <w:marRight w:val="0"/>
      <w:marTop w:val="0"/>
      <w:marBottom w:val="0"/>
      <w:divBdr>
        <w:top w:val="none" w:sz="0" w:space="0" w:color="auto"/>
        <w:left w:val="none" w:sz="0" w:space="0" w:color="auto"/>
        <w:bottom w:val="none" w:sz="0" w:space="0" w:color="auto"/>
        <w:right w:val="none" w:sz="0" w:space="0" w:color="auto"/>
      </w:divBdr>
    </w:div>
    <w:div w:id="212235201">
      <w:bodyDiv w:val="1"/>
      <w:marLeft w:val="0"/>
      <w:marRight w:val="0"/>
      <w:marTop w:val="0"/>
      <w:marBottom w:val="0"/>
      <w:divBdr>
        <w:top w:val="none" w:sz="0" w:space="0" w:color="auto"/>
        <w:left w:val="none" w:sz="0" w:space="0" w:color="auto"/>
        <w:bottom w:val="none" w:sz="0" w:space="0" w:color="auto"/>
        <w:right w:val="none" w:sz="0" w:space="0" w:color="auto"/>
      </w:divBdr>
    </w:div>
    <w:div w:id="246496659">
      <w:bodyDiv w:val="1"/>
      <w:marLeft w:val="0"/>
      <w:marRight w:val="0"/>
      <w:marTop w:val="0"/>
      <w:marBottom w:val="0"/>
      <w:divBdr>
        <w:top w:val="none" w:sz="0" w:space="0" w:color="auto"/>
        <w:left w:val="none" w:sz="0" w:space="0" w:color="auto"/>
        <w:bottom w:val="none" w:sz="0" w:space="0" w:color="auto"/>
        <w:right w:val="none" w:sz="0" w:space="0" w:color="auto"/>
      </w:divBdr>
    </w:div>
    <w:div w:id="492599960">
      <w:bodyDiv w:val="1"/>
      <w:marLeft w:val="0"/>
      <w:marRight w:val="0"/>
      <w:marTop w:val="0"/>
      <w:marBottom w:val="0"/>
      <w:divBdr>
        <w:top w:val="none" w:sz="0" w:space="0" w:color="auto"/>
        <w:left w:val="none" w:sz="0" w:space="0" w:color="auto"/>
        <w:bottom w:val="none" w:sz="0" w:space="0" w:color="auto"/>
        <w:right w:val="none" w:sz="0" w:space="0" w:color="auto"/>
      </w:divBdr>
    </w:div>
    <w:div w:id="510067438">
      <w:bodyDiv w:val="1"/>
      <w:marLeft w:val="0"/>
      <w:marRight w:val="0"/>
      <w:marTop w:val="0"/>
      <w:marBottom w:val="0"/>
      <w:divBdr>
        <w:top w:val="none" w:sz="0" w:space="0" w:color="auto"/>
        <w:left w:val="none" w:sz="0" w:space="0" w:color="auto"/>
        <w:bottom w:val="none" w:sz="0" w:space="0" w:color="auto"/>
        <w:right w:val="none" w:sz="0" w:space="0" w:color="auto"/>
      </w:divBdr>
    </w:div>
    <w:div w:id="609975013">
      <w:bodyDiv w:val="1"/>
      <w:marLeft w:val="0"/>
      <w:marRight w:val="0"/>
      <w:marTop w:val="0"/>
      <w:marBottom w:val="0"/>
      <w:divBdr>
        <w:top w:val="none" w:sz="0" w:space="0" w:color="auto"/>
        <w:left w:val="none" w:sz="0" w:space="0" w:color="auto"/>
        <w:bottom w:val="none" w:sz="0" w:space="0" w:color="auto"/>
        <w:right w:val="none" w:sz="0" w:space="0" w:color="auto"/>
      </w:divBdr>
    </w:div>
    <w:div w:id="735326337">
      <w:bodyDiv w:val="1"/>
      <w:marLeft w:val="0"/>
      <w:marRight w:val="0"/>
      <w:marTop w:val="0"/>
      <w:marBottom w:val="0"/>
      <w:divBdr>
        <w:top w:val="none" w:sz="0" w:space="0" w:color="auto"/>
        <w:left w:val="none" w:sz="0" w:space="0" w:color="auto"/>
        <w:bottom w:val="none" w:sz="0" w:space="0" w:color="auto"/>
        <w:right w:val="none" w:sz="0" w:space="0" w:color="auto"/>
      </w:divBdr>
    </w:div>
    <w:div w:id="762802682">
      <w:bodyDiv w:val="1"/>
      <w:marLeft w:val="0"/>
      <w:marRight w:val="0"/>
      <w:marTop w:val="0"/>
      <w:marBottom w:val="0"/>
      <w:divBdr>
        <w:top w:val="none" w:sz="0" w:space="0" w:color="auto"/>
        <w:left w:val="none" w:sz="0" w:space="0" w:color="auto"/>
        <w:bottom w:val="none" w:sz="0" w:space="0" w:color="auto"/>
        <w:right w:val="none" w:sz="0" w:space="0" w:color="auto"/>
      </w:divBdr>
    </w:div>
    <w:div w:id="784691528">
      <w:bodyDiv w:val="1"/>
      <w:marLeft w:val="0"/>
      <w:marRight w:val="0"/>
      <w:marTop w:val="0"/>
      <w:marBottom w:val="0"/>
      <w:divBdr>
        <w:top w:val="none" w:sz="0" w:space="0" w:color="auto"/>
        <w:left w:val="none" w:sz="0" w:space="0" w:color="auto"/>
        <w:bottom w:val="none" w:sz="0" w:space="0" w:color="auto"/>
        <w:right w:val="none" w:sz="0" w:space="0" w:color="auto"/>
      </w:divBdr>
    </w:div>
    <w:div w:id="801264434">
      <w:bodyDiv w:val="1"/>
      <w:marLeft w:val="0"/>
      <w:marRight w:val="0"/>
      <w:marTop w:val="0"/>
      <w:marBottom w:val="0"/>
      <w:divBdr>
        <w:top w:val="none" w:sz="0" w:space="0" w:color="auto"/>
        <w:left w:val="none" w:sz="0" w:space="0" w:color="auto"/>
        <w:bottom w:val="none" w:sz="0" w:space="0" w:color="auto"/>
        <w:right w:val="none" w:sz="0" w:space="0" w:color="auto"/>
      </w:divBdr>
    </w:div>
    <w:div w:id="860120106">
      <w:bodyDiv w:val="1"/>
      <w:marLeft w:val="0"/>
      <w:marRight w:val="0"/>
      <w:marTop w:val="0"/>
      <w:marBottom w:val="0"/>
      <w:divBdr>
        <w:top w:val="none" w:sz="0" w:space="0" w:color="auto"/>
        <w:left w:val="none" w:sz="0" w:space="0" w:color="auto"/>
        <w:bottom w:val="none" w:sz="0" w:space="0" w:color="auto"/>
        <w:right w:val="none" w:sz="0" w:space="0" w:color="auto"/>
      </w:divBdr>
    </w:div>
    <w:div w:id="955529728">
      <w:bodyDiv w:val="1"/>
      <w:marLeft w:val="0"/>
      <w:marRight w:val="0"/>
      <w:marTop w:val="0"/>
      <w:marBottom w:val="0"/>
      <w:divBdr>
        <w:top w:val="none" w:sz="0" w:space="0" w:color="auto"/>
        <w:left w:val="none" w:sz="0" w:space="0" w:color="auto"/>
        <w:bottom w:val="none" w:sz="0" w:space="0" w:color="auto"/>
        <w:right w:val="none" w:sz="0" w:space="0" w:color="auto"/>
      </w:divBdr>
    </w:div>
    <w:div w:id="1052076011">
      <w:bodyDiv w:val="1"/>
      <w:marLeft w:val="0"/>
      <w:marRight w:val="0"/>
      <w:marTop w:val="0"/>
      <w:marBottom w:val="0"/>
      <w:divBdr>
        <w:top w:val="none" w:sz="0" w:space="0" w:color="auto"/>
        <w:left w:val="none" w:sz="0" w:space="0" w:color="auto"/>
        <w:bottom w:val="none" w:sz="0" w:space="0" w:color="auto"/>
        <w:right w:val="none" w:sz="0" w:space="0" w:color="auto"/>
      </w:divBdr>
    </w:div>
    <w:div w:id="1266767980">
      <w:bodyDiv w:val="1"/>
      <w:marLeft w:val="0"/>
      <w:marRight w:val="0"/>
      <w:marTop w:val="0"/>
      <w:marBottom w:val="0"/>
      <w:divBdr>
        <w:top w:val="none" w:sz="0" w:space="0" w:color="auto"/>
        <w:left w:val="none" w:sz="0" w:space="0" w:color="auto"/>
        <w:bottom w:val="none" w:sz="0" w:space="0" w:color="auto"/>
        <w:right w:val="none" w:sz="0" w:space="0" w:color="auto"/>
      </w:divBdr>
    </w:div>
    <w:div w:id="1275601076">
      <w:bodyDiv w:val="1"/>
      <w:marLeft w:val="0"/>
      <w:marRight w:val="0"/>
      <w:marTop w:val="0"/>
      <w:marBottom w:val="0"/>
      <w:divBdr>
        <w:top w:val="none" w:sz="0" w:space="0" w:color="auto"/>
        <w:left w:val="none" w:sz="0" w:space="0" w:color="auto"/>
        <w:bottom w:val="none" w:sz="0" w:space="0" w:color="auto"/>
        <w:right w:val="none" w:sz="0" w:space="0" w:color="auto"/>
      </w:divBdr>
    </w:div>
    <w:div w:id="1303464828">
      <w:bodyDiv w:val="1"/>
      <w:marLeft w:val="0"/>
      <w:marRight w:val="0"/>
      <w:marTop w:val="0"/>
      <w:marBottom w:val="0"/>
      <w:divBdr>
        <w:top w:val="none" w:sz="0" w:space="0" w:color="auto"/>
        <w:left w:val="none" w:sz="0" w:space="0" w:color="auto"/>
        <w:bottom w:val="none" w:sz="0" w:space="0" w:color="auto"/>
        <w:right w:val="none" w:sz="0" w:space="0" w:color="auto"/>
      </w:divBdr>
    </w:div>
    <w:div w:id="1344820304">
      <w:bodyDiv w:val="1"/>
      <w:marLeft w:val="0"/>
      <w:marRight w:val="0"/>
      <w:marTop w:val="0"/>
      <w:marBottom w:val="0"/>
      <w:divBdr>
        <w:top w:val="none" w:sz="0" w:space="0" w:color="auto"/>
        <w:left w:val="none" w:sz="0" w:space="0" w:color="auto"/>
        <w:bottom w:val="none" w:sz="0" w:space="0" w:color="auto"/>
        <w:right w:val="none" w:sz="0" w:space="0" w:color="auto"/>
      </w:divBdr>
    </w:div>
    <w:div w:id="1514490083">
      <w:bodyDiv w:val="1"/>
      <w:marLeft w:val="0"/>
      <w:marRight w:val="0"/>
      <w:marTop w:val="0"/>
      <w:marBottom w:val="0"/>
      <w:divBdr>
        <w:top w:val="none" w:sz="0" w:space="0" w:color="auto"/>
        <w:left w:val="none" w:sz="0" w:space="0" w:color="auto"/>
        <w:bottom w:val="none" w:sz="0" w:space="0" w:color="auto"/>
        <w:right w:val="none" w:sz="0" w:space="0" w:color="auto"/>
      </w:divBdr>
    </w:div>
    <w:div w:id="1534153114">
      <w:bodyDiv w:val="1"/>
      <w:marLeft w:val="0"/>
      <w:marRight w:val="0"/>
      <w:marTop w:val="0"/>
      <w:marBottom w:val="0"/>
      <w:divBdr>
        <w:top w:val="none" w:sz="0" w:space="0" w:color="auto"/>
        <w:left w:val="none" w:sz="0" w:space="0" w:color="auto"/>
        <w:bottom w:val="none" w:sz="0" w:space="0" w:color="auto"/>
        <w:right w:val="none" w:sz="0" w:space="0" w:color="auto"/>
      </w:divBdr>
    </w:div>
    <w:div w:id="1544637122">
      <w:bodyDiv w:val="1"/>
      <w:marLeft w:val="0"/>
      <w:marRight w:val="0"/>
      <w:marTop w:val="0"/>
      <w:marBottom w:val="0"/>
      <w:divBdr>
        <w:top w:val="none" w:sz="0" w:space="0" w:color="auto"/>
        <w:left w:val="none" w:sz="0" w:space="0" w:color="auto"/>
        <w:bottom w:val="none" w:sz="0" w:space="0" w:color="auto"/>
        <w:right w:val="none" w:sz="0" w:space="0" w:color="auto"/>
      </w:divBdr>
    </w:div>
    <w:div w:id="1587493103">
      <w:bodyDiv w:val="1"/>
      <w:marLeft w:val="0"/>
      <w:marRight w:val="0"/>
      <w:marTop w:val="0"/>
      <w:marBottom w:val="0"/>
      <w:divBdr>
        <w:top w:val="none" w:sz="0" w:space="0" w:color="auto"/>
        <w:left w:val="none" w:sz="0" w:space="0" w:color="auto"/>
        <w:bottom w:val="none" w:sz="0" w:space="0" w:color="auto"/>
        <w:right w:val="none" w:sz="0" w:space="0" w:color="auto"/>
      </w:divBdr>
    </w:div>
    <w:div w:id="1654018227">
      <w:bodyDiv w:val="1"/>
      <w:marLeft w:val="0"/>
      <w:marRight w:val="0"/>
      <w:marTop w:val="0"/>
      <w:marBottom w:val="0"/>
      <w:divBdr>
        <w:top w:val="none" w:sz="0" w:space="0" w:color="auto"/>
        <w:left w:val="none" w:sz="0" w:space="0" w:color="auto"/>
        <w:bottom w:val="none" w:sz="0" w:space="0" w:color="auto"/>
        <w:right w:val="none" w:sz="0" w:space="0" w:color="auto"/>
      </w:divBdr>
    </w:div>
    <w:div w:id="1872960793">
      <w:bodyDiv w:val="1"/>
      <w:marLeft w:val="0"/>
      <w:marRight w:val="0"/>
      <w:marTop w:val="0"/>
      <w:marBottom w:val="0"/>
      <w:divBdr>
        <w:top w:val="none" w:sz="0" w:space="0" w:color="auto"/>
        <w:left w:val="none" w:sz="0" w:space="0" w:color="auto"/>
        <w:bottom w:val="none" w:sz="0" w:space="0" w:color="auto"/>
        <w:right w:val="none" w:sz="0" w:space="0" w:color="auto"/>
      </w:divBdr>
    </w:div>
    <w:div w:id="1880626523">
      <w:bodyDiv w:val="1"/>
      <w:marLeft w:val="0"/>
      <w:marRight w:val="0"/>
      <w:marTop w:val="0"/>
      <w:marBottom w:val="0"/>
      <w:divBdr>
        <w:top w:val="none" w:sz="0" w:space="0" w:color="auto"/>
        <w:left w:val="none" w:sz="0" w:space="0" w:color="auto"/>
        <w:bottom w:val="none" w:sz="0" w:space="0" w:color="auto"/>
        <w:right w:val="none" w:sz="0" w:space="0" w:color="auto"/>
      </w:divBdr>
    </w:div>
    <w:div w:id="1892422871">
      <w:bodyDiv w:val="1"/>
      <w:marLeft w:val="0"/>
      <w:marRight w:val="0"/>
      <w:marTop w:val="0"/>
      <w:marBottom w:val="0"/>
      <w:divBdr>
        <w:top w:val="none" w:sz="0" w:space="0" w:color="auto"/>
        <w:left w:val="none" w:sz="0" w:space="0" w:color="auto"/>
        <w:bottom w:val="none" w:sz="0" w:space="0" w:color="auto"/>
        <w:right w:val="none" w:sz="0" w:space="0" w:color="auto"/>
      </w:divBdr>
    </w:div>
    <w:div w:id="1959876553">
      <w:bodyDiv w:val="1"/>
      <w:marLeft w:val="0"/>
      <w:marRight w:val="0"/>
      <w:marTop w:val="0"/>
      <w:marBottom w:val="0"/>
      <w:divBdr>
        <w:top w:val="none" w:sz="0" w:space="0" w:color="auto"/>
        <w:left w:val="none" w:sz="0" w:space="0" w:color="auto"/>
        <w:bottom w:val="none" w:sz="0" w:space="0" w:color="auto"/>
        <w:right w:val="none" w:sz="0" w:space="0" w:color="auto"/>
      </w:divBdr>
    </w:div>
    <w:div w:id="1974168199">
      <w:bodyDiv w:val="1"/>
      <w:marLeft w:val="0"/>
      <w:marRight w:val="0"/>
      <w:marTop w:val="0"/>
      <w:marBottom w:val="0"/>
      <w:divBdr>
        <w:top w:val="none" w:sz="0" w:space="0" w:color="auto"/>
        <w:left w:val="none" w:sz="0" w:space="0" w:color="auto"/>
        <w:bottom w:val="none" w:sz="0" w:space="0" w:color="auto"/>
        <w:right w:val="none" w:sz="0" w:space="0" w:color="auto"/>
      </w:divBdr>
    </w:div>
    <w:div w:id="2050179062">
      <w:bodyDiv w:val="1"/>
      <w:marLeft w:val="0"/>
      <w:marRight w:val="0"/>
      <w:marTop w:val="0"/>
      <w:marBottom w:val="0"/>
      <w:divBdr>
        <w:top w:val="none" w:sz="0" w:space="0" w:color="auto"/>
        <w:left w:val="none" w:sz="0" w:space="0" w:color="auto"/>
        <w:bottom w:val="none" w:sz="0" w:space="0" w:color="auto"/>
        <w:right w:val="none" w:sz="0" w:space="0" w:color="auto"/>
      </w:divBdr>
    </w:div>
    <w:div w:id="213906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blo.viollier@porsche-chile.cl"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drea.ustariz@porsche-chile.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sisl xmlns:xsi="http://www.w3.org/2001/XMLSchema-instance" xmlns:xsd="http://www.w3.org/2001/XMLSchema" xmlns="http://www.boldonjames.com/2008/01/sie/internal/label" sislVersion="0" policy="2c740a38-124e-45d4-9b1e-b5d1d99d365c">
  <element uid="id_classification_generalbusiness" value=""/>
</sisl>
</file>

<file path=customXml/itemProps1.xml><?xml version="1.0" encoding="utf-8"?>
<ds:datastoreItem xmlns:ds="http://schemas.openxmlformats.org/officeDocument/2006/customXml" ds:itemID="{2C958561-3EEF-4CE3-8A95-775C1AF1C741}">
  <ds:schemaRefs>
    <ds:schemaRef ds:uri="http://schemas.openxmlformats.org/officeDocument/2006/bibliography"/>
  </ds:schemaRefs>
</ds:datastoreItem>
</file>

<file path=customXml/itemProps2.xml><?xml version="1.0" encoding="utf-8"?>
<ds:datastoreItem xmlns:ds="http://schemas.openxmlformats.org/officeDocument/2006/customXml" ds:itemID="{E1F34027-DABB-42D1-B452-BD3064EDE5B1}">
  <ds:schemaRefs>
    <ds:schemaRef ds:uri="http://schemas.openxmlformats.org/officeDocument/2006/bibliography"/>
  </ds:schemaRefs>
</ds:datastoreItem>
</file>

<file path=customXml/itemProps3.xml><?xml version="1.0" encoding="utf-8"?>
<ds:datastoreItem xmlns:ds="http://schemas.openxmlformats.org/officeDocument/2006/customXml" ds:itemID="{663001F8-680D-419B-9910-7580BB69AC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550</Words>
  <Characters>3025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Zordán</dc:creator>
  <cp:lastModifiedBy>Viollier Pablo (POCL - CL/Santiago)</cp:lastModifiedBy>
  <cp:revision>151</cp:revision>
  <cp:lastPrinted>2020-01-27T14:25:00Z</cp:lastPrinted>
  <dcterms:created xsi:type="dcterms:W3CDTF">2022-04-06T08:52:00Z</dcterms:created>
  <dcterms:modified xsi:type="dcterms:W3CDTF">2022-06-01T19:09:00Z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04d81a7f-11cd-4806-84fe-44bfca8a1525</vt:lpwstr>
  </property>
  <property fmtid="{D5CDD505-2E9C-101B-9397-08002B2CF9AE}" pid="3" name="bjSaver">
    <vt:lpwstr>yYniV5qzFro9LSwnpa3DAUFOL+EcpHFV</vt:lpwstr>
  </property>
  <property fmtid="{D5CDD505-2E9C-101B-9397-08002B2CF9AE}" pid="4" name="bjDocumentLabelXML">
    <vt:lpwstr>&lt;?xml version="1.0" encoding="us-ascii"?&gt;&lt;sisl xmlns:xsi="http://www.w3.org/2001/XMLSchema-instance" xmlns:xsd="http://www.w3.org/2001/XMLSchema" sislVersion="0" policy="2c740a38-124e-45d4-9b1e-b5d1d99d365c" xmlns="http://www.boldonjames.com/2008/01/sie/i</vt:lpwstr>
  </property>
  <property fmtid="{D5CDD505-2E9C-101B-9397-08002B2CF9AE}" pid="5" name="bjDocumentLabelXML-0">
    <vt:lpwstr>nternal/label"&gt;&lt;element uid="id_classification_generalbusiness" value="" /&gt;&lt;/sisl&gt;</vt:lpwstr>
  </property>
  <property fmtid="{D5CDD505-2E9C-101B-9397-08002B2CF9AE}" pid="6" name="bjDocumentSecurityLabel">
    <vt:lpwstr>Internal</vt:lpwstr>
  </property>
  <property fmtid="{D5CDD505-2E9C-101B-9397-08002B2CF9AE}" pid="7" name="bjDocumentLabelFieldCode">
    <vt:lpwstr>Internal</vt:lpwstr>
  </property>
  <property fmtid="{D5CDD505-2E9C-101B-9397-08002B2CF9AE}" pid="8" name="bjHeaderBothDocProperty">
    <vt:lpwstr>                                                                  Internal  </vt:lpwstr>
  </property>
  <property fmtid="{D5CDD505-2E9C-101B-9397-08002B2CF9AE}" pid="9" name="bjHeaderFirstPageDocProperty">
    <vt:lpwstr>                                                                  Internal  </vt:lpwstr>
  </property>
  <property fmtid="{D5CDD505-2E9C-101B-9397-08002B2CF9AE}" pid="10" name="bjHeaderEvenPageDocProperty">
    <vt:lpwstr>                                                                  Internal  </vt:lpwstr>
  </property>
  <property fmtid="{D5CDD505-2E9C-101B-9397-08002B2CF9AE}" pid="11" name="_NewReviewCycle">
    <vt:lpwstr/>
  </property>
  <property fmtid="{D5CDD505-2E9C-101B-9397-08002B2CF9AE}" pid="12" name="MSIP_Label_43d67188-4396-4f49-b241-070cf408d0d1_Enabled">
    <vt:lpwstr>True</vt:lpwstr>
  </property>
  <property fmtid="{D5CDD505-2E9C-101B-9397-08002B2CF9AE}" pid="13" name="MSIP_Label_43d67188-4396-4f49-b241-070cf408d0d1_SiteId">
    <vt:lpwstr>0f6f68be-4ef2-465a-986b-eb9a250d9789</vt:lpwstr>
  </property>
  <property fmtid="{D5CDD505-2E9C-101B-9397-08002B2CF9AE}" pid="14" name="MSIP_Label_43d67188-4396-4f49-b241-070cf408d0d1_Owner">
    <vt:lpwstr>maria.olano@porsche-colombia.co</vt:lpwstr>
  </property>
  <property fmtid="{D5CDD505-2E9C-101B-9397-08002B2CF9AE}" pid="15" name="MSIP_Label_43d67188-4396-4f49-b241-070cf408d0d1_SetDate">
    <vt:lpwstr>2022-03-29T17:05:26.3959726Z</vt:lpwstr>
  </property>
  <property fmtid="{D5CDD505-2E9C-101B-9397-08002B2CF9AE}" pid="16" name="MSIP_Label_43d67188-4396-4f49-b241-070cf408d0d1_Name">
    <vt:lpwstr>Internal</vt:lpwstr>
  </property>
  <property fmtid="{D5CDD505-2E9C-101B-9397-08002B2CF9AE}" pid="17" name="MSIP_Label_43d67188-4396-4f49-b241-070cf408d0d1_Application">
    <vt:lpwstr>Microsoft Azure Information Protection</vt:lpwstr>
  </property>
  <property fmtid="{D5CDD505-2E9C-101B-9397-08002B2CF9AE}" pid="18" name="MSIP_Label_43d67188-4396-4f49-b241-070cf408d0d1_ActionId">
    <vt:lpwstr>1be4ef87-3753-474e-85de-3bd22364e560</vt:lpwstr>
  </property>
  <property fmtid="{D5CDD505-2E9C-101B-9397-08002B2CF9AE}" pid="19" name="MSIP_Label_43d67188-4396-4f49-b241-070cf408d0d1_Extended_MSFT_Method">
    <vt:lpwstr>Automatic</vt:lpwstr>
  </property>
  <property fmtid="{D5CDD505-2E9C-101B-9397-08002B2CF9AE}" pid="20" name="MSIP_Label_b1c9b508-7c6e-42bd-bedf-808292653d6c_Enabled">
    <vt:lpwstr>true</vt:lpwstr>
  </property>
  <property fmtid="{D5CDD505-2E9C-101B-9397-08002B2CF9AE}" pid="21" name="MSIP_Label_b1c9b508-7c6e-42bd-bedf-808292653d6c_SetDate">
    <vt:lpwstr>2022-04-06T11:01:49Z</vt:lpwstr>
  </property>
  <property fmtid="{D5CDD505-2E9C-101B-9397-08002B2CF9AE}" pid="22" name="MSIP_Label_b1c9b508-7c6e-42bd-bedf-808292653d6c_Method">
    <vt:lpwstr>Standard</vt:lpwstr>
  </property>
  <property fmtid="{D5CDD505-2E9C-101B-9397-08002B2CF9AE}" pid="23" name="MSIP_Label_b1c9b508-7c6e-42bd-bedf-808292653d6c_Name">
    <vt:lpwstr>b1c9b508-7c6e-42bd-bedf-808292653d6c</vt:lpwstr>
  </property>
  <property fmtid="{D5CDD505-2E9C-101B-9397-08002B2CF9AE}" pid="24" name="MSIP_Label_b1c9b508-7c6e-42bd-bedf-808292653d6c_SiteId">
    <vt:lpwstr>2882be50-2012-4d88-ac86-544124e120c8</vt:lpwstr>
  </property>
  <property fmtid="{D5CDD505-2E9C-101B-9397-08002B2CF9AE}" pid="25" name="MSIP_Label_b1c9b508-7c6e-42bd-bedf-808292653d6c_ActionId">
    <vt:lpwstr>4a3545b1-6717-4cbd-b25f-d7ca2f6c8881</vt:lpwstr>
  </property>
  <property fmtid="{D5CDD505-2E9C-101B-9397-08002B2CF9AE}" pid="26" name="MSIP_Label_b1c9b508-7c6e-42bd-bedf-808292653d6c_ContentBits">
    <vt:lpwstr>3</vt:lpwstr>
  </property>
</Properties>
</file>