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F4BA" w14:textId="20234E54" w:rsidR="00DA0878" w:rsidRPr="00437F16" w:rsidRDefault="00BF4CAE" w:rsidP="00437F16">
      <w:pPr>
        <w:jc w:val="center"/>
        <w:rPr>
          <w:b/>
          <w:bCs/>
          <w:sz w:val="24"/>
          <w:szCs w:val="24"/>
          <w:lang w:val="es-ES"/>
        </w:rPr>
      </w:pPr>
      <w:r w:rsidRPr="00437F16">
        <w:rPr>
          <w:b/>
          <w:bCs/>
          <w:sz w:val="24"/>
          <w:szCs w:val="24"/>
          <w:lang w:val="es-ES"/>
        </w:rPr>
        <w:t xml:space="preserve">VW Camiones y Buses junto a </w:t>
      </w:r>
      <w:r w:rsidR="00EB2CB2" w:rsidRPr="00437F16">
        <w:rPr>
          <w:b/>
          <w:bCs/>
          <w:sz w:val="24"/>
          <w:szCs w:val="24"/>
          <w:lang w:val="es-ES"/>
        </w:rPr>
        <w:t>Ruta Azul entrega</w:t>
      </w:r>
      <w:r w:rsidRPr="00437F16">
        <w:rPr>
          <w:b/>
          <w:bCs/>
          <w:sz w:val="24"/>
          <w:szCs w:val="24"/>
          <w:lang w:val="es-ES"/>
        </w:rPr>
        <w:t>n</w:t>
      </w:r>
      <w:r w:rsidR="00EB2CB2" w:rsidRPr="00437F16">
        <w:rPr>
          <w:b/>
          <w:bCs/>
          <w:sz w:val="24"/>
          <w:szCs w:val="24"/>
          <w:lang w:val="es-ES"/>
        </w:rPr>
        <w:t xml:space="preserve"> Clínica Móvil a Municipalidad de Lo Barnechea</w:t>
      </w:r>
    </w:p>
    <w:p w14:paraId="673BE1E1" w14:textId="3BB93C83" w:rsidR="00EB2CB2" w:rsidRDefault="00C32F8B" w:rsidP="00C32F8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trata de un chasis que fue transformado en una </w:t>
      </w:r>
      <w:r w:rsidR="005D5CC1">
        <w:rPr>
          <w:lang w:val="es-ES"/>
        </w:rPr>
        <w:t xml:space="preserve">clínica móvil </w:t>
      </w:r>
      <w:r>
        <w:rPr>
          <w:lang w:val="es-ES"/>
        </w:rPr>
        <w:t>que permitirá llegar a distintos lugares de la comuna para facilitar la atención</w:t>
      </w:r>
      <w:r w:rsidR="005D5CC1">
        <w:rPr>
          <w:lang w:val="es-ES"/>
        </w:rPr>
        <w:t xml:space="preserve"> de salud</w:t>
      </w:r>
      <w:r>
        <w:rPr>
          <w:lang w:val="es-ES"/>
        </w:rPr>
        <w:t xml:space="preserve">. </w:t>
      </w:r>
    </w:p>
    <w:p w14:paraId="626A5340" w14:textId="05576FA2" w:rsidR="00C32F8B" w:rsidRPr="00C32F8B" w:rsidRDefault="00BF4CAE" w:rsidP="00C32F8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objetivo de esta iniciativa</w:t>
      </w:r>
      <w:r w:rsidR="005D5CC1">
        <w:rPr>
          <w:lang w:val="es-ES"/>
        </w:rPr>
        <w:t xml:space="preserve"> es </w:t>
      </w:r>
      <w:r w:rsidR="00165346">
        <w:rPr>
          <w:lang w:val="es-ES"/>
        </w:rPr>
        <w:t xml:space="preserve">llevar la salud a terreno para que los vecinos de Lo Barnechea </w:t>
      </w:r>
      <w:r w:rsidR="005D5CC1">
        <w:rPr>
          <w:lang w:val="es-ES"/>
        </w:rPr>
        <w:t>retom</w:t>
      </w:r>
      <w:r w:rsidR="00165346">
        <w:rPr>
          <w:lang w:val="es-ES"/>
        </w:rPr>
        <w:t xml:space="preserve">en sus controles y exámenes preventivos pospuestos por la pandemia </w:t>
      </w:r>
      <w:r w:rsidR="00C62A41">
        <w:rPr>
          <w:lang w:val="es-ES"/>
        </w:rPr>
        <w:t xml:space="preserve">y evitar </w:t>
      </w:r>
      <w:r w:rsidR="00165346">
        <w:rPr>
          <w:lang w:val="es-ES"/>
        </w:rPr>
        <w:t>el colapso de la</w:t>
      </w:r>
      <w:r w:rsidR="00C62A41">
        <w:rPr>
          <w:lang w:val="es-ES"/>
        </w:rPr>
        <w:t xml:space="preserve"> atención primaria</w:t>
      </w:r>
      <w:r w:rsidR="001E7DE1">
        <w:rPr>
          <w:lang w:val="es-ES"/>
        </w:rPr>
        <w:t xml:space="preserve"> </w:t>
      </w:r>
      <w:r w:rsidR="00437F16">
        <w:rPr>
          <w:lang w:val="es-ES"/>
        </w:rPr>
        <w:t>cuando termine la pandemia.</w:t>
      </w:r>
    </w:p>
    <w:p w14:paraId="2C9A89D8" w14:textId="720E5E4B" w:rsidR="00DA0878" w:rsidRDefault="00DA0878" w:rsidP="00DA0878">
      <w:pPr>
        <w:jc w:val="both"/>
        <w:rPr>
          <w:lang w:val="es-ES"/>
        </w:rPr>
      </w:pPr>
      <w:r>
        <w:rPr>
          <w:lang w:val="es-ES"/>
        </w:rPr>
        <w:t xml:space="preserve">Después de meses de preparación, el proyecto de la Clínica Móvil ya </w:t>
      </w:r>
      <w:r w:rsidR="00B12DD7">
        <w:rPr>
          <w:lang w:val="es-ES"/>
        </w:rPr>
        <w:t xml:space="preserve">es un hecho. </w:t>
      </w:r>
      <w:r>
        <w:rPr>
          <w:lang w:val="es-ES"/>
        </w:rPr>
        <w:t xml:space="preserve">Se trata de un chasis reutilizado que fue transformado en una clínica móvil que permitirá llegar a distintos lugares de </w:t>
      </w:r>
      <w:r w:rsidR="00165346">
        <w:rPr>
          <w:lang w:val="es-ES"/>
        </w:rPr>
        <w:t xml:space="preserve">Lo Barnechea </w:t>
      </w:r>
      <w:r>
        <w:rPr>
          <w:lang w:val="es-ES"/>
        </w:rPr>
        <w:t xml:space="preserve">para facilitar la atención de </w:t>
      </w:r>
      <w:r w:rsidR="00165346">
        <w:rPr>
          <w:lang w:val="es-ES"/>
        </w:rPr>
        <w:t>sus</w:t>
      </w:r>
      <w:r w:rsidR="005D5CC1">
        <w:rPr>
          <w:lang w:val="es-ES"/>
        </w:rPr>
        <w:t xml:space="preserve"> vecinos</w:t>
      </w:r>
      <w:r>
        <w:rPr>
          <w:lang w:val="es-ES"/>
        </w:rPr>
        <w:t xml:space="preserve">. </w:t>
      </w:r>
      <w:r w:rsidR="00855247">
        <w:rPr>
          <w:lang w:val="es-ES"/>
        </w:rPr>
        <w:t xml:space="preserve">El vehículo fue </w:t>
      </w:r>
      <w:r w:rsidR="00165346">
        <w:rPr>
          <w:lang w:val="es-ES"/>
        </w:rPr>
        <w:t xml:space="preserve">presentado a la comunidad </w:t>
      </w:r>
      <w:r w:rsidR="00B42934">
        <w:rPr>
          <w:lang w:val="es-ES"/>
        </w:rPr>
        <w:t xml:space="preserve">en la Plaza Santa Rosa de Lo Barnechea </w:t>
      </w:r>
      <w:r w:rsidR="00165346">
        <w:rPr>
          <w:lang w:val="es-ES"/>
        </w:rPr>
        <w:t xml:space="preserve">y recibido por el </w:t>
      </w:r>
      <w:r w:rsidR="00131879">
        <w:rPr>
          <w:lang w:val="es-ES"/>
        </w:rPr>
        <w:t>alcalde</w:t>
      </w:r>
      <w:r w:rsidR="00B42934">
        <w:rPr>
          <w:lang w:val="es-ES"/>
        </w:rPr>
        <w:t xml:space="preserve"> de la comuna</w:t>
      </w:r>
      <w:r w:rsidR="00855247">
        <w:rPr>
          <w:lang w:val="es-ES"/>
        </w:rPr>
        <w:t xml:space="preserve">, </w:t>
      </w:r>
      <w:r w:rsidR="00560248">
        <w:rPr>
          <w:lang w:val="es-ES"/>
        </w:rPr>
        <w:t>Cristóbal Lira</w:t>
      </w:r>
      <w:r w:rsidR="00131879">
        <w:rPr>
          <w:lang w:val="es-ES"/>
        </w:rPr>
        <w:t>.</w:t>
      </w:r>
    </w:p>
    <w:p w14:paraId="3FA6EA20" w14:textId="54650203" w:rsidR="00DA0878" w:rsidRDefault="005D5CC1" w:rsidP="00DA0878">
      <w:pPr>
        <w:jc w:val="both"/>
        <w:rPr>
          <w:lang w:val="es-ES"/>
        </w:rPr>
      </w:pPr>
      <w:r>
        <w:rPr>
          <w:lang w:val="es-ES"/>
        </w:rPr>
        <w:t>“</w:t>
      </w:r>
      <w:r w:rsidR="00DA0878">
        <w:rPr>
          <w:lang w:val="es-ES"/>
        </w:rPr>
        <w:t xml:space="preserve">Veíamos que la gente no estaba yendo a los consultorios por miedo al </w:t>
      </w:r>
      <w:r w:rsidR="00B42934">
        <w:rPr>
          <w:lang w:val="es-ES"/>
        </w:rPr>
        <w:t>Covid</w:t>
      </w:r>
      <w:r w:rsidR="00DA0878">
        <w:rPr>
          <w:lang w:val="es-ES"/>
        </w:rPr>
        <w:t xml:space="preserve">, entonces </w:t>
      </w:r>
      <w:r w:rsidR="00372CE0">
        <w:rPr>
          <w:lang w:val="es-ES"/>
        </w:rPr>
        <w:t>surge</w:t>
      </w:r>
      <w:r w:rsidR="00DA0878">
        <w:rPr>
          <w:lang w:val="es-ES"/>
        </w:rPr>
        <w:t xml:space="preserve"> esta idea de tener un bus-clínica para atender a la gente con mayor comodidad y seguridad”, cuenta Julio Torres, gerente de Volkswagen Camiones y Buses. </w:t>
      </w:r>
    </w:p>
    <w:p w14:paraId="76706C33" w14:textId="5DD64BC6" w:rsidR="00B42934" w:rsidRDefault="00B42934" w:rsidP="00B42934">
      <w:pPr>
        <w:jc w:val="both"/>
        <w:rPr>
          <w:lang w:val="es-ES"/>
        </w:rPr>
      </w:pPr>
      <w:r>
        <w:rPr>
          <w:lang w:val="es-ES"/>
        </w:rPr>
        <w:t>“</w:t>
      </w:r>
      <w:r w:rsidR="004A2D5C">
        <w:rPr>
          <w:lang w:val="es-ES"/>
        </w:rPr>
        <w:t xml:space="preserve">Esta primera unidad </w:t>
      </w:r>
      <w:r>
        <w:rPr>
          <w:lang w:val="es-ES"/>
        </w:rPr>
        <w:t xml:space="preserve">móvil, cuenta con tres boxes con camillas; uno principal para atención ginecológica con todas las funciones que se necesitan y otros dos para otro tipo de procedimientos. Tiene además un ascensor automático para personas con movilidad reducida y opera a través de un enchufe de 220w. </w:t>
      </w:r>
      <w:r w:rsidR="00FD6D22">
        <w:rPr>
          <w:lang w:val="es-ES"/>
        </w:rPr>
        <w:t xml:space="preserve">También tiene </w:t>
      </w:r>
      <w:r>
        <w:rPr>
          <w:lang w:val="es-ES"/>
        </w:rPr>
        <w:t>integra</w:t>
      </w:r>
      <w:r w:rsidR="00FD6D22">
        <w:rPr>
          <w:lang w:val="es-ES"/>
        </w:rPr>
        <w:t>do</w:t>
      </w:r>
      <w:r>
        <w:rPr>
          <w:lang w:val="es-ES"/>
        </w:rPr>
        <w:t xml:space="preserve"> un generador eléctrico para aquell</w:t>
      </w:r>
      <w:r w:rsidR="00FD6D22">
        <w:rPr>
          <w:lang w:val="es-ES"/>
        </w:rPr>
        <w:t>o</w:t>
      </w:r>
      <w:r>
        <w:rPr>
          <w:lang w:val="es-ES"/>
        </w:rPr>
        <w:t xml:space="preserve">s </w:t>
      </w:r>
      <w:r w:rsidR="00FD6D22">
        <w:rPr>
          <w:lang w:val="es-ES"/>
        </w:rPr>
        <w:t xml:space="preserve">lugares </w:t>
      </w:r>
      <w:r>
        <w:rPr>
          <w:lang w:val="es-ES"/>
        </w:rPr>
        <w:t>donde no hay corriente</w:t>
      </w:r>
      <w:r w:rsidR="00FD6D22">
        <w:rPr>
          <w:lang w:val="es-ES"/>
        </w:rPr>
        <w:t xml:space="preserve">, </w:t>
      </w:r>
      <w:r>
        <w:rPr>
          <w:lang w:val="es-ES"/>
        </w:rPr>
        <w:t xml:space="preserve">toldos </w:t>
      </w:r>
      <w:r w:rsidR="000D0382">
        <w:rPr>
          <w:lang w:val="es-ES"/>
        </w:rPr>
        <w:t>exteriores</w:t>
      </w:r>
      <w:r w:rsidR="00FD6D22">
        <w:rPr>
          <w:lang w:val="es-ES"/>
        </w:rPr>
        <w:t xml:space="preserve"> para hacer más cómoda la espera</w:t>
      </w:r>
      <w:r>
        <w:rPr>
          <w:lang w:val="es-ES"/>
        </w:rPr>
        <w:t>, llaves de agua automáticas, luces LED interiores, repisas para guardar artículos personales, insumos y un sistema de cuatro gatas de estabilidad</w:t>
      </w:r>
      <w:r w:rsidR="00FD6D22">
        <w:rPr>
          <w:lang w:val="es-ES"/>
        </w:rPr>
        <w:t>”</w:t>
      </w:r>
      <w:r>
        <w:rPr>
          <w:lang w:val="es-ES"/>
        </w:rPr>
        <w:t xml:space="preserve">. </w:t>
      </w:r>
    </w:p>
    <w:p w14:paraId="19E7674D" w14:textId="4591C231" w:rsidR="00656E91" w:rsidRDefault="00FD6D22" w:rsidP="00DA0878">
      <w:pPr>
        <w:jc w:val="both"/>
        <w:rPr>
          <w:lang w:val="es-ES"/>
        </w:rPr>
      </w:pPr>
      <w:r>
        <w:rPr>
          <w:lang w:val="es-ES"/>
        </w:rPr>
        <w:t>“Agradecemos esta gran iniciativa de Volkswagen y Ruta Azul</w:t>
      </w:r>
      <w:r w:rsidR="00167F63">
        <w:rPr>
          <w:lang w:val="es-ES"/>
        </w:rPr>
        <w:t>,</w:t>
      </w:r>
      <w:r>
        <w:rPr>
          <w:lang w:val="es-ES"/>
        </w:rPr>
        <w:t xml:space="preserve"> porque uno de los grandes problemas que nos ha traído la pandemia, es que los vecinos por miedo a contagiarse de Covid, no van al consultorio a realizarse sus controles o chequeos periódicos</w:t>
      </w:r>
      <w:r w:rsidR="00167F63">
        <w:rPr>
          <w:lang w:val="es-ES"/>
        </w:rPr>
        <w:t xml:space="preserve"> y eso </w:t>
      </w:r>
      <w:r w:rsidR="00B42934">
        <w:rPr>
          <w:lang w:val="es-ES"/>
        </w:rPr>
        <w:t xml:space="preserve">se </w:t>
      </w:r>
      <w:r w:rsidR="00167F63">
        <w:rPr>
          <w:lang w:val="es-ES"/>
        </w:rPr>
        <w:t xml:space="preserve">ha </w:t>
      </w:r>
      <w:r w:rsidR="00B42934">
        <w:rPr>
          <w:lang w:val="es-ES"/>
        </w:rPr>
        <w:t>traduc</w:t>
      </w:r>
      <w:r w:rsidR="00167F63">
        <w:rPr>
          <w:lang w:val="es-ES"/>
        </w:rPr>
        <w:t xml:space="preserve">ido </w:t>
      </w:r>
      <w:r w:rsidR="00B42934">
        <w:rPr>
          <w:lang w:val="es-ES"/>
        </w:rPr>
        <w:t xml:space="preserve">en muchos </w:t>
      </w:r>
      <w:r w:rsidR="00DA0878">
        <w:rPr>
          <w:lang w:val="es-ES"/>
        </w:rPr>
        <w:t xml:space="preserve">diagnósticos “escondidos”. </w:t>
      </w:r>
      <w:r w:rsidR="00167F63">
        <w:rPr>
          <w:lang w:val="es-ES"/>
        </w:rPr>
        <w:t xml:space="preserve">Con este bus, llevamos la salud a los barrios de acuerdo con un calendario y agenda programada. Los adultos mayores son los más contentos con esta iniciativa”, señala el alcalde </w:t>
      </w:r>
      <w:r w:rsidR="00656E91">
        <w:rPr>
          <w:lang w:val="es-ES"/>
        </w:rPr>
        <w:t>Cristóbal Lira.</w:t>
      </w:r>
    </w:p>
    <w:p w14:paraId="3A22B23D" w14:textId="24B3BFF8" w:rsidR="00DA0878" w:rsidRDefault="00DA0878" w:rsidP="00DA0878">
      <w:pPr>
        <w:jc w:val="both"/>
        <w:rPr>
          <w:lang w:val="es-ES"/>
        </w:rPr>
      </w:pPr>
      <w:r>
        <w:rPr>
          <w:lang w:val="es-ES"/>
        </w:rPr>
        <w:t xml:space="preserve">“Ha sido un </w:t>
      </w:r>
      <w:r w:rsidR="00CF4723">
        <w:rPr>
          <w:lang w:val="es-ES"/>
        </w:rPr>
        <w:t>trabajo</w:t>
      </w:r>
      <w:r>
        <w:rPr>
          <w:lang w:val="es-ES"/>
        </w:rPr>
        <w:t xml:space="preserve"> muy colaborativo, donde la Municipalidad nos ha comentado sus necesidades y nosotros hemos adecuado la Clínica Móvil para cumplir con todo lo que necesitan</w:t>
      </w:r>
      <w:r w:rsidR="00167F63">
        <w:rPr>
          <w:lang w:val="es-ES"/>
        </w:rPr>
        <w:t>;</w:t>
      </w:r>
      <w:r>
        <w:rPr>
          <w:lang w:val="es-ES"/>
        </w:rPr>
        <w:t xml:space="preserve"> ha sido muy bueno el resultado y estamos mostrando el proyecto a otras comunas para que puedan contar con este servicio que es muy importante para las personas”, </w:t>
      </w:r>
      <w:r w:rsidR="00CF4723">
        <w:rPr>
          <w:lang w:val="es-ES"/>
        </w:rPr>
        <w:t>finaliza</w:t>
      </w:r>
      <w:r>
        <w:rPr>
          <w:lang w:val="es-ES"/>
        </w:rPr>
        <w:t xml:space="preserve"> Rodrigo Arro</w:t>
      </w:r>
      <w:r w:rsidR="004A2D5C">
        <w:rPr>
          <w:lang w:val="es-ES"/>
        </w:rPr>
        <w:t>y</w:t>
      </w:r>
      <w:r>
        <w:rPr>
          <w:lang w:val="es-ES"/>
        </w:rPr>
        <w:t xml:space="preserve">o, </w:t>
      </w:r>
      <w:r w:rsidR="00937784">
        <w:rPr>
          <w:lang w:val="es-ES"/>
        </w:rPr>
        <w:t xml:space="preserve">gerente de ventas de la marca. </w:t>
      </w:r>
    </w:p>
    <w:p w14:paraId="1F4B2CF1" w14:textId="77777777" w:rsidR="005808FE" w:rsidRDefault="005808FE"/>
    <w:sectPr w:rsidR="005808F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328A" w14:textId="77777777" w:rsidR="00F344E6" w:rsidRDefault="00F344E6" w:rsidP="00DA0878">
      <w:pPr>
        <w:spacing w:after="0" w:line="240" w:lineRule="auto"/>
      </w:pPr>
      <w:r>
        <w:separator/>
      </w:r>
    </w:p>
  </w:endnote>
  <w:endnote w:type="continuationSeparator" w:id="0">
    <w:p w14:paraId="546ECA2C" w14:textId="77777777" w:rsidR="00F344E6" w:rsidRDefault="00F344E6" w:rsidP="00D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0D12" w14:textId="77777777" w:rsidR="00DA0878" w:rsidRDefault="00DA087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5DC9E" wp14:editId="619D67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2" name="Cuadro de texto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E91EF" w14:textId="77777777" w:rsidR="00DA0878" w:rsidRPr="00DA0878" w:rsidRDefault="00DA0878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A0878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175DC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dBrJq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08DE91EF" w14:textId="77777777" w:rsidR="00DA0878" w:rsidRPr="00DA0878" w:rsidRDefault="00DA0878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DA0878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0439" w14:textId="77777777" w:rsidR="00DA0878" w:rsidRDefault="00DA087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49143" wp14:editId="5495B6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3" name="Cuadro de texto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75E81" w14:textId="77777777" w:rsidR="00DA0878" w:rsidRPr="00DA0878" w:rsidRDefault="00DA0878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A0878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E9491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3As2jygCAABU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24375E81" w14:textId="77777777" w:rsidR="00DA0878" w:rsidRPr="00DA0878" w:rsidRDefault="00DA0878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DA0878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E9CC" w14:textId="77777777" w:rsidR="00DA0878" w:rsidRDefault="00DA087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5A3D5" wp14:editId="521AE21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1" name="Cuadro de texto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F8F26" w14:textId="77777777" w:rsidR="00DA0878" w:rsidRPr="00DA0878" w:rsidRDefault="00DA0878">
                          <w:pPr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A0878">
                            <w:rPr>
                              <w:rFonts w:ascii="Arial" w:eastAsia="Arial" w:hAnsi="Arial" w:cs="Arial"/>
                              <w:color w:val="001753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0E75A3D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fog2UCgCAABU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6C5F8F26" w14:textId="77777777" w:rsidR="00DA0878" w:rsidRPr="00DA0878" w:rsidRDefault="00DA0878">
                    <w:pPr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</w:pPr>
                    <w:proofErr w:type="spellStart"/>
                    <w:r w:rsidRPr="00DA0878">
                      <w:rPr>
                        <w:rFonts w:ascii="Arial" w:eastAsia="Arial" w:hAnsi="Arial" w:cs="Arial"/>
                        <w:color w:val="001753"/>
                        <w:sz w:val="16"/>
                        <w:szCs w:val="16"/>
                      </w:rPr>
                      <w:t>Internal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EC659" w14:textId="77777777" w:rsidR="00F344E6" w:rsidRDefault="00F344E6" w:rsidP="00DA0878">
      <w:pPr>
        <w:spacing w:after="0" w:line="240" w:lineRule="auto"/>
      </w:pPr>
      <w:r>
        <w:separator/>
      </w:r>
    </w:p>
  </w:footnote>
  <w:footnote w:type="continuationSeparator" w:id="0">
    <w:p w14:paraId="440AA6CA" w14:textId="77777777" w:rsidR="00F344E6" w:rsidRDefault="00F344E6" w:rsidP="00DA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7097" w14:textId="77777777" w:rsidR="00EE538E" w:rsidRDefault="00EE538E" w:rsidP="00EE538E">
    <w:pPr>
      <w:pStyle w:val="Encabezado"/>
      <w:rPr>
        <w:noProof/>
        <w:lang w:val="es-MX" w:eastAsia="es-MX"/>
      </w:rPr>
    </w:pPr>
  </w:p>
  <w:p w14:paraId="58CD2A65" w14:textId="77777777" w:rsidR="00EE538E" w:rsidRDefault="00EE538E" w:rsidP="00EE538E">
    <w:pPr>
      <w:pStyle w:val="Encabezado"/>
    </w:pPr>
    <w:r>
      <w:rPr>
        <w:noProof/>
        <w:lang w:val="es-MX" w:eastAsia="es-MX"/>
      </w:rPr>
      <w:drawing>
        <wp:inline distT="0" distB="0" distL="0" distR="0" wp14:anchorId="2324D512" wp14:editId="570EE044">
          <wp:extent cx="1638300" cy="342900"/>
          <wp:effectExtent l="0" t="0" r="0" b="0"/>
          <wp:docPr id="4" name="Imagen 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tab/>
    </w:r>
    <w:r>
      <w:tab/>
    </w:r>
    <w:r>
      <w:rPr>
        <w:noProof/>
      </w:rPr>
      <w:drawing>
        <wp:inline distT="0" distB="0" distL="0" distR="0" wp14:anchorId="70BE6A8A" wp14:editId="540A282B">
          <wp:extent cx="971550" cy="542925"/>
          <wp:effectExtent l="0" t="0" r="0" b="0"/>
          <wp:docPr id="5" name="Picture 2" descr="Logo de Volkswagen: la historia y el significado del logotipo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 Volkswagen: la historia y el significado del logotipo, l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1E040DA" w14:textId="77777777" w:rsidR="00EE538E" w:rsidRDefault="00EE538E" w:rsidP="00EE538E">
    <w:pPr>
      <w:pStyle w:val="Encabezado"/>
    </w:pPr>
    <w:r>
      <w:rPr>
        <w:noProof/>
        <w:lang w:val="es-MX" w:eastAsia="es-MX"/>
      </w:rPr>
      <w:drawing>
        <wp:inline distT="0" distB="0" distL="0" distR="0" wp14:anchorId="24B3D32A" wp14:editId="21B8A80F">
          <wp:extent cx="5610225" cy="400050"/>
          <wp:effectExtent l="0" t="0" r="0" b="0"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77365" w14:textId="77777777" w:rsidR="00DA0878" w:rsidRDefault="00DA08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736D1"/>
    <w:multiLevelType w:val="hybridMultilevel"/>
    <w:tmpl w:val="42E01C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8"/>
    <w:rsid w:val="000D0382"/>
    <w:rsid w:val="00131879"/>
    <w:rsid w:val="00165346"/>
    <w:rsid w:val="00167F63"/>
    <w:rsid w:val="001E7DE1"/>
    <w:rsid w:val="00372CE0"/>
    <w:rsid w:val="00437F16"/>
    <w:rsid w:val="004A2D5C"/>
    <w:rsid w:val="00560248"/>
    <w:rsid w:val="005808FE"/>
    <w:rsid w:val="005D5CC1"/>
    <w:rsid w:val="00656E91"/>
    <w:rsid w:val="00662646"/>
    <w:rsid w:val="00855247"/>
    <w:rsid w:val="00937784"/>
    <w:rsid w:val="00AB6588"/>
    <w:rsid w:val="00B12DD7"/>
    <w:rsid w:val="00B42934"/>
    <w:rsid w:val="00BF4CAE"/>
    <w:rsid w:val="00C32F8B"/>
    <w:rsid w:val="00C62A41"/>
    <w:rsid w:val="00CF4723"/>
    <w:rsid w:val="00D672D9"/>
    <w:rsid w:val="00DA0878"/>
    <w:rsid w:val="00EB2CB2"/>
    <w:rsid w:val="00EE538E"/>
    <w:rsid w:val="00F344E6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D9F8"/>
  <w15:chartTrackingRefBased/>
  <w15:docId w15:val="{47B07DD8-9CCA-4037-89A6-4C4533CA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878"/>
  </w:style>
  <w:style w:type="paragraph" w:styleId="Piedepgina">
    <w:name w:val="footer"/>
    <w:basedOn w:val="Normal"/>
    <w:link w:val="PiedepginaCar"/>
    <w:uiPriority w:val="99"/>
    <w:unhideWhenUsed/>
    <w:rsid w:val="00DA0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878"/>
  </w:style>
  <w:style w:type="paragraph" w:styleId="Prrafodelista">
    <w:name w:val="List Paragraph"/>
    <w:basedOn w:val="Normal"/>
    <w:uiPriority w:val="34"/>
    <w:qFormat/>
    <w:rsid w:val="00C3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Viollier Pablo (POCL - CL/Santiago)</dc:creator>
  <cp:keywords/>
  <dc:description/>
  <cp:lastModifiedBy>Montenegro Andrea (POCL - CL/Santiago)</cp:lastModifiedBy>
  <cp:revision>2</cp:revision>
  <dcterms:created xsi:type="dcterms:W3CDTF">2021-11-23T11:32:00Z</dcterms:created>
  <dcterms:modified xsi:type="dcterms:W3CDTF">2021-11-23T11:32:00Z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#001753,8,Arial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2021-04-20T21:11:18Z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9f37b5bc-a545-4fe5-9aa1-1287f3287355</vt:lpwstr>
  </property>
  <property fmtid="{D5CDD505-2E9C-101B-9397-08002B2CF9AE}" pid="11" name="MSIP_Label_43d67188-4396-4f49-b241-070cf408d0d1_ContentBits">
    <vt:lpwstr>2</vt:lpwstr>
  </property>
</Properties>
</file>