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6D8A" w14:textId="210AED05" w:rsidR="0093778F" w:rsidRPr="005C6AEA" w:rsidRDefault="004F0073" w:rsidP="00FF5ACC">
      <w:pPr>
        <w:pStyle w:val="Cuadrculamedia22"/>
        <w:spacing w:line="320" w:lineRule="atLeast"/>
        <w:jc w:val="center"/>
        <w:rPr>
          <w:rFonts w:ascii="Skoda Pro ExtraBold" w:hAnsi="Skoda Pro ExtraBold" w:cs="Calibri"/>
          <w:b/>
          <w:sz w:val="32"/>
          <w:szCs w:val="32"/>
        </w:rPr>
      </w:pPr>
      <w:bookmarkStart w:id="0" w:name="_Hlk48719019"/>
      <w:r w:rsidRPr="005C6AEA">
        <w:rPr>
          <w:rFonts w:ascii="Skoda Pro ExtraBold" w:hAnsi="Skoda Pro ExtraBold" w:cs="Calibri"/>
          <w:b/>
          <w:sz w:val="32"/>
          <w:szCs w:val="32"/>
        </w:rPr>
        <w:t xml:space="preserve">ŠKODA </w:t>
      </w:r>
      <w:r w:rsidR="00B52140" w:rsidRPr="005C6AEA">
        <w:rPr>
          <w:rFonts w:ascii="Skoda Pro ExtraBold" w:hAnsi="Skoda Pro ExtraBold" w:cs="Calibri"/>
          <w:b/>
          <w:sz w:val="32"/>
          <w:szCs w:val="32"/>
        </w:rPr>
        <w:t>KODIAQ</w:t>
      </w:r>
      <w:r w:rsidR="000A3A29">
        <w:rPr>
          <w:rFonts w:ascii="Skoda Pro ExtraBold" w:hAnsi="Skoda Pro ExtraBold" w:cs="Calibri"/>
          <w:b/>
          <w:sz w:val="32"/>
          <w:szCs w:val="32"/>
        </w:rPr>
        <w:t>: EL OSO CHECO</w:t>
      </w:r>
      <w:r w:rsidR="006768FA">
        <w:rPr>
          <w:rFonts w:ascii="Skoda Pro ExtraBold" w:hAnsi="Skoda Pro ExtraBold" w:cs="Calibri"/>
          <w:b/>
          <w:sz w:val="32"/>
          <w:szCs w:val="32"/>
        </w:rPr>
        <w:t xml:space="preserve"> </w:t>
      </w:r>
      <w:r w:rsidR="008A6AA2">
        <w:rPr>
          <w:rFonts w:ascii="Skoda Pro ExtraBold" w:hAnsi="Skoda Pro ExtraBold" w:cs="Calibri"/>
          <w:b/>
          <w:sz w:val="32"/>
          <w:szCs w:val="32"/>
        </w:rPr>
        <w:t>SE RENUEVA</w:t>
      </w:r>
    </w:p>
    <w:bookmarkEnd w:id="0"/>
    <w:p w14:paraId="429D441D" w14:textId="77777777" w:rsidR="00270BF3" w:rsidRDefault="00270BF3" w:rsidP="00270BF3">
      <w:pPr>
        <w:pStyle w:val="Cuadrculamedia22"/>
        <w:spacing w:line="320" w:lineRule="atLeast"/>
        <w:ind w:left="720"/>
        <w:jc w:val="both"/>
        <w:rPr>
          <w:rFonts w:cs="Calibri"/>
          <w:b/>
        </w:rPr>
      </w:pPr>
    </w:p>
    <w:p w14:paraId="75DBF288" w14:textId="5168E06B" w:rsidR="009D5D1A" w:rsidRPr="005C6AEA" w:rsidRDefault="0080643A" w:rsidP="00AA4019">
      <w:pPr>
        <w:pStyle w:val="Cuadrculamedia22"/>
        <w:numPr>
          <w:ilvl w:val="0"/>
          <w:numId w:val="7"/>
        </w:numPr>
        <w:spacing w:line="320" w:lineRule="atLeast"/>
        <w:jc w:val="both"/>
        <w:rPr>
          <w:rFonts w:ascii="Skoda Pro ExtraBold" w:hAnsi="Skoda Pro ExtraBold" w:cs="Calibri"/>
          <w:b/>
        </w:rPr>
      </w:pPr>
      <w:r w:rsidRPr="005C6AEA">
        <w:rPr>
          <w:rFonts w:ascii="Skoda Pro ExtraBold" w:hAnsi="Skoda Pro ExtraBold" w:cs="Calibri"/>
          <w:b/>
        </w:rPr>
        <w:t xml:space="preserve">La </w:t>
      </w:r>
      <w:r w:rsidR="00082F0F" w:rsidRPr="005C6AEA">
        <w:rPr>
          <w:rFonts w:ascii="Skoda Pro ExtraBold" w:hAnsi="Skoda Pro ExtraBold" w:cs="Calibri"/>
          <w:b/>
        </w:rPr>
        <w:t xml:space="preserve">marca </w:t>
      </w:r>
      <w:r w:rsidR="006768FA">
        <w:rPr>
          <w:rFonts w:ascii="Skoda Pro ExtraBold" w:hAnsi="Skoda Pro ExtraBold" w:cs="Calibri"/>
          <w:b/>
        </w:rPr>
        <w:t>europea</w:t>
      </w:r>
      <w:r w:rsidR="00082F0F" w:rsidRPr="005C6AEA">
        <w:rPr>
          <w:rFonts w:ascii="Skoda Pro ExtraBold" w:hAnsi="Skoda Pro ExtraBold" w:cs="Calibri"/>
          <w:b/>
        </w:rPr>
        <w:t xml:space="preserve"> </w:t>
      </w:r>
      <w:r w:rsidR="00C00554">
        <w:rPr>
          <w:rFonts w:ascii="Skoda Pro ExtraBold" w:hAnsi="Skoda Pro ExtraBold" w:cs="Calibri"/>
          <w:b/>
        </w:rPr>
        <w:t xml:space="preserve">presenta la </w:t>
      </w:r>
      <w:r w:rsidR="00D3777E">
        <w:rPr>
          <w:rFonts w:ascii="Skoda Pro ExtraBold" w:hAnsi="Skoda Pro ExtraBold" w:cs="Calibri"/>
          <w:b/>
        </w:rPr>
        <w:t>actualización</w:t>
      </w:r>
      <w:r w:rsidR="00C00554">
        <w:rPr>
          <w:rFonts w:ascii="Skoda Pro ExtraBold" w:hAnsi="Skoda Pro ExtraBold" w:cs="Calibri"/>
          <w:b/>
        </w:rPr>
        <w:t xml:space="preserve"> de</w:t>
      </w:r>
      <w:r w:rsidR="00082F0F" w:rsidRPr="005C6AEA">
        <w:rPr>
          <w:rFonts w:ascii="Skoda Pro ExtraBold" w:hAnsi="Skoda Pro ExtraBold" w:cs="Calibri"/>
          <w:b/>
        </w:rPr>
        <w:t xml:space="preserve"> su SUV de mayor tamaño </w:t>
      </w:r>
      <w:r w:rsidR="004C5170" w:rsidRPr="005C6AEA">
        <w:rPr>
          <w:rFonts w:ascii="Skoda Pro ExtraBold" w:hAnsi="Skoda Pro ExtraBold" w:cs="Calibri"/>
          <w:b/>
        </w:rPr>
        <w:t xml:space="preserve">con </w:t>
      </w:r>
      <w:r w:rsidR="00CA7263" w:rsidRPr="005C6AEA">
        <w:rPr>
          <w:rFonts w:ascii="Skoda Pro ExtraBold" w:hAnsi="Skoda Pro ExtraBold" w:cs="Calibri"/>
          <w:b/>
        </w:rPr>
        <w:t xml:space="preserve">un </w:t>
      </w:r>
      <w:r w:rsidR="00DD11BE" w:rsidRPr="005C6AEA">
        <w:rPr>
          <w:rFonts w:ascii="Skoda Pro ExtraBold" w:hAnsi="Skoda Pro ExtraBold" w:cs="Calibri"/>
          <w:b/>
        </w:rPr>
        <w:t xml:space="preserve">nuevo lenguaje de diseño que le entrega robustez y </w:t>
      </w:r>
      <w:r w:rsidR="008B571F" w:rsidRPr="005C6AEA">
        <w:rPr>
          <w:rFonts w:ascii="Skoda Pro ExtraBold" w:hAnsi="Skoda Pro ExtraBold" w:cs="Calibri"/>
          <w:b/>
        </w:rPr>
        <w:t>una mayor presencia</w:t>
      </w:r>
      <w:r w:rsidR="00AA4019" w:rsidRPr="005C6AEA">
        <w:rPr>
          <w:rFonts w:ascii="Skoda Pro ExtraBold" w:hAnsi="Skoda Pro ExtraBold" w:cs="Calibri"/>
          <w:b/>
        </w:rPr>
        <w:t xml:space="preserve"> visual, donde destacan su elevado capó</w:t>
      </w:r>
      <w:r w:rsidR="00617A20" w:rsidRPr="005C6AEA">
        <w:rPr>
          <w:rFonts w:ascii="Skoda Pro ExtraBold" w:hAnsi="Skoda Pro ExtraBold" w:cs="Calibri"/>
          <w:b/>
        </w:rPr>
        <w:t xml:space="preserve">, su </w:t>
      </w:r>
      <w:r w:rsidR="00015DED" w:rsidRPr="005C6AEA">
        <w:rPr>
          <w:rFonts w:ascii="Skoda Pro ExtraBold" w:hAnsi="Skoda Pro ExtraBold" w:cs="Calibri"/>
          <w:b/>
        </w:rPr>
        <w:t xml:space="preserve">amplia parrilla </w:t>
      </w:r>
      <w:r w:rsidR="00987750" w:rsidRPr="005C6AEA">
        <w:rPr>
          <w:rFonts w:ascii="Skoda Pro ExtraBold" w:hAnsi="Skoda Pro ExtraBold" w:cs="Calibri"/>
          <w:b/>
        </w:rPr>
        <w:t xml:space="preserve">con </w:t>
      </w:r>
      <w:r w:rsidR="00954533" w:rsidRPr="005C6AEA">
        <w:rPr>
          <w:rFonts w:ascii="Skoda Pro ExtraBold" w:hAnsi="Skoda Pro ExtraBold" w:cs="Calibri"/>
          <w:b/>
        </w:rPr>
        <w:t>barras verticale</w:t>
      </w:r>
      <w:r w:rsidR="0015399C" w:rsidRPr="005C6AEA">
        <w:rPr>
          <w:rFonts w:ascii="Skoda Pro ExtraBold" w:hAnsi="Skoda Pro ExtraBold" w:cs="Calibri"/>
          <w:b/>
        </w:rPr>
        <w:t>s, faros dela</w:t>
      </w:r>
      <w:r w:rsidR="00DC6800" w:rsidRPr="005C6AEA">
        <w:rPr>
          <w:rFonts w:ascii="Skoda Pro ExtraBold" w:hAnsi="Skoda Pro ExtraBold" w:cs="Calibri"/>
          <w:b/>
        </w:rPr>
        <w:t xml:space="preserve">nteros </w:t>
      </w:r>
      <w:r w:rsidR="00B96AEA" w:rsidRPr="005C6AEA">
        <w:rPr>
          <w:rFonts w:ascii="Skoda Pro ExtraBold" w:hAnsi="Skoda Pro ExtraBold" w:cs="Calibri"/>
          <w:b/>
        </w:rPr>
        <w:t xml:space="preserve">y traseros </w:t>
      </w:r>
      <w:r w:rsidR="00DC6800" w:rsidRPr="005C6AEA">
        <w:rPr>
          <w:rFonts w:ascii="Skoda Pro ExtraBold" w:hAnsi="Skoda Pro ExtraBold" w:cs="Calibri"/>
          <w:b/>
        </w:rPr>
        <w:t>LED</w:t>
      </w:r>
      <w:r w:rsidR="007562A8" w:rsidRPr="005C6AEA">
        <w:rPr>
          <w:rFonts w:ascii="Skoda Pro ExtraBold" w:hAnsi="Skoda Pro ExtraBold" w:cs="Calibri"/>
          <w:b/>
        </w:rPr>
        <w:t>, entre otros.</w:t>
      </w:r>
    </w:p>
    <w:p w14:paraId="1033D533" w14:textId="324F5039" w:rsidR="002A36BB" w:rsidRPr="005C6AEA" w:rsidRDefault="00EE25A4" w:rsidP="00B52140">
      <w:pPr>
        <w:pStyle w:val="Cuadrculamedia22"/>
        <w:numPr>
          <w:ilvl w:val="0"/>
          <w:numId w:val="7"/>
        </w:numPr>
        <w:spacing w:line="320" w:lineRule="atLeast"/>
        <w:jc w:val="both"/>
        <w:rPr>
          <w:rFonts w:ascii="Skoda Pro ExtraBold" w:hAnsi="Skoda Pro ExtraBold" w:cs="Calibri"/>
          <w:b/>
        </w:rPr>
      </w:pPr>
      <w:r w:rsidRPr="005C6AEA">
        <w:rPr>
          <w:rFonts w:ascii="Skoda Pro ExtraBold" w:hAnsi="Skoda Pro ExtraBold" w:cs="Calibri"/>
          <w:b/>
        </w:rPr>
        <w:t>Su</w:t>
      </w:r>
      <w:r w:rsidR="0087102C" w:rsidRPr="005C6AEA">
        <w:rPr>
          <w:rFonts w:ascii="Skoda Pro ExtraBold" w:hAnsi="Skoda Pro ExtraBold" w:cs="Calibri"/>
          <w:b/>
        </w:rPr>
        <w:t xml:space="preserve"> amplio</w:t>
      </w:r>
      <w:r w:rsidRPr="005C6AEA">
        <w:rPr>
          <w:rFonts w:ascii="Skoda Pro ExtraBold" w:hAnsi="Skoda Pro ExtraBold" w:cs="Calibri"/>
          <w:b/>
        </w:rPr>
        <w:t xml:space="preserve"> interior para siete ocupantes también </w:t>
      </w:r>
      <w:r w:rsidR="00E03097" w:rsidRPr="005C6AEA">
        <w:rPr>
          <w:rFonts w:ascii="Skoda Pro ExtraBold" w:hAnsi="Skoda Pro ExtraBold" w:cs="Calibri"/>
          <w:b/>
        </w:rPr>
        <w:t>recibe mejoras donde destacan los asientos delanteros calefactados</w:t>
      </w:r>
      <w:r w:rsidR="00115BE6" w:rsidRPr="005C6AEA">
        <w:rPr>
          <w:rFonts w:ascii="Skoda Pro ExtraBold" w:hAnsi="Skoda Pro ExtraBold" w:cs="Calibri"/>
          <w:b/>
        </w:rPr>
        <w:t xml:space="preserve">, </w:t>
      </w:r>
      <w:r w:rsidR="00CF7EF5" w:rsidRPr="005C6AEA">
        <w:rPr>
          <w:rFonts w:ascii="Skoda Pro ExtraBold" w:hAnsi="Skoda Pro ExtraBold" w:cs="Calibri"/>
          <w:b/>
        </w:rPr>
        <w:t xml:space="preserve">pantalla de 8” con </w:t>
      </w:r>
      <w:r w:rsidR="00D91E90">
        <w:rPr>
          <w:rFonts w:ascii="Skoda Pro ExtraBold" w:hAnsi="Skoda Pro ExtraBold" w:cs="Calibri"/>
          <w:b/>
        </w:rPr>
        <w:t xml:space="preserve">Apple </w:t>
      </w:r>
      <w:proofErr w:type="spellStart"/>
      <w:r w:rsidR="00D91E90">
        <w:rPr>
          <w:rFonts w:ascii="Skoda Pro ExtraBold" w:hAnsi="Skoda Pro ExtraBold" w:cs="Calibri"/>
          <w:b/>
        </w:rPr>
        <w:t>CarPlay</w:t>
      </w:r>
      <w:proofErr w:type="spellEnd"/>
      <w:r w:rsidR="00D91E90">
        <w:rPr>
          <w:rFonts w:ascii="Skoda Pro ExtraBold" w:hAnsi="Skoda Pro ExtraBold" w:cs="Calibri"/>
          <w:b/>
        </w:rPr>
        <w:t xml:space="preserve"> y Android Auto </w:t>
      </w:r>
      <w:r w:rsidR="001F3622">
        <w:rPr>
          <w:rFonts w:ascii="Skoda Pro ExtraBold" w:hAnsi="Skoda Pro ExtraBold" w:cs="Calibri"/>
          <w:b/>
        </w:rPr>
        <w:t>inalámbrico</w:t>
      </w:r>
      <w:r w:rsidR="00560064" w:rsidRPr="005C6AEA">
        <w:rPr>
          <w:rFonts w:ascii="Skoda Pro ExtraBold" w:hAnsi="Skoda Pro ExtraBold" w:cs="Calibri"/>
          <w:b/>
        </w:rPr>
        <w:t xml:space="preserve"> y navegación, inserciones en grafito</w:t>
      </w:r>
      <w:r w:rsidR="00F37BCC">
        <w:rPr>
          <w:rFonts w:ascii="Skoda Pro ExtraBold" w:hAnsi="Skoda Pro ExtraBold" w:cs="Calibri"/>
          <w:b/>
        </w:rPr>
        <w:t xml:space="preserve"> </w:t>
      </w:r>
      <w:r w:rsidR="00322C11">
        <w:rPr>
          <w:rFonts w:ascii="Skoda Pro ExtraBold" w:hAnsi="Skoda Pro ExtraBold" w:cs="Calibri"/>
          <w:b/>
        </w:rPr>
        <w:t xml:space="preserve">cepillado o </w:t>
      </w:r>
      <w:r w:rsidR="0097287F">
        <w:rPr>
          <w:rFonts w:ascii="Skoda Pro ExtraBold" w:hAnsi="Skoda Pro ExtraBold" w:cs="Calibri"/>
          <w:b/>
        </w:rPr>
        <w:t xml:space="preserve">con diseño </w:t>
      </w:r>
      <w:r w:rsidR="000E2032">
        <w:rPr>
          <w:rFonts w:ascii="Skoda Pro ExtraBold" w:hAnsi="Skoda Pro ExtraBold" w:cs="Calibri"/>
          <w:b/>
        </w:rPr>
        <w:t>diamantado</w:t>
      </w:r>
      <w:r w:rsidR="00560064" w:rsidRPr="005C6AEA">
        <w:rPr>
          <w:rFonts w:ascii="Skoda Pro ExtraBold" w:hAnsi="Skoda Pro ExtraBold" w:cs="Calibri"/>
          <w:b/>
        </w:rPr>
        <w:t xml:space="preserve">, </w:t>
      </w:r>
      <w:r w:rsidR="006E121F" w:rsidRPr="005C6AEA">
        <w:rPr>
          <w:rFonts w:ascii="Skoda Pro ExtraBold" w:hAnsi="Skoda Pro ExtraBold" w:cs="Calibri"/>
          <w:b/>
        </w:rPr>
        <w:t xml:space="preserve">así como </w:t>
      </w:r>
      <w:r w:rsidR="0024409F" w:rsidRPr="005C6AEA">
        <w:rPr>
          <w:rFonts w:ascii="Skoda Pro ExtraBold" w:hAnsi="Skoda Pro ExtraBold" w:cs="Calibri"/>
          <w:b/>
        </w:rPr>
        <w:t xml:space="preserve">un </w:t>
      </w:r>
      <w:r w:rsidR="006E121F" w:rsidRPr="005C6AEA">
        <w:rPr>
          <w:rFonts w:ascii="Skoda Pro ExtraBold" w:hAnsi="Skoda Pro ExtraBold" w:cs="Calibri"/>
          <w:b/>
        </w:rPr>
        <w:t>maletero con una capacidad de hasta 2.005 litros.</w:t>
      </w:r>
    </w:p>
    <w:p w14:paraId="55EFF835" w14:textId="30FA73AC" w:rsidR="002C2B08" w:rsidRPr="005C6AEA" w:rsidRDefault="004E6A4C" w:rsidP="00B52140">
      <w:pPr>
        <w:pStyle w:val="Cuadrculamedia22"/>
        <w:numPr>
          <w:ilvl w:val="0"/>
          <w:numId w:val="7"/>
        </w:numPr>
        <w:spacing w:line="320" w:lineRule="atLeast"/>
        <w:jc w:val="both"/>
        <w:rPr>
          <w:rFonts w:ascii="Skoda Pro ExtraBold" w:hAnsi="Skoda Pro ExtraBold" w:cs="Calibri"/>
          <w:b/>
        </w:rPr>
      </w:pPr>
      <w:r w:rsidRPr="005C6AEA">
        <w:rPr>
          <w:rFonts w:ascii="Skoda Pro ExtraBold" w:hAnsi="Skoda Pro ExtraBold" w:cs="Calibri"/>
          <w:b/>
        </w:rPr>
        <w:t>Con tres opciones de motorización</w:t>
      </w:r>
      <w:r w:rsidR="001E420A" w:rsidRPr="005C6AEA">
        <w:rPr>
          <w:rFonts w:ascii="Skoda Pro ExtraBold" w:hAnsi="Skoda Pro ExtraBold" w:cs="Calibri"/>
          <w:b/>
        </w:rPr>
        <w:t xml:space="preserve"> y un amplio equipamiento en seguridad </w:t>
      </w:r>
      <w:r w:rsidR="006F645B" w:rsidRPr="005C6AEA">
        <w:rPr>
          <w:rFonts w:ascii="Skoda Pro ExtraBold" w:hAnsi="Skoda Pro ExtraBold" w:cs="Calibri"/>
          <w:b/>
        </w:rPr>
        <w:t>y sistemas de asistencia, el modelo más grande de la familia checa</w:t>
      </w:r>
      <w:r w:rsidR="002F189A" w:rsidRPr="005C6AEA">
        <w:rPr>
          <w:rFonts w:ascii="Skoda Pro ExtraBold" w:hAnsi="Skoda Pro ExtraBold" w:cs="Calibri"/>
          <w:b/>
        </w:rPr>
        <w:t xml:space="preserve"> </w:t>
      </w:r>
      <w:r w:rsidR="00A82966" w:rsidRPr="005C6AEA">
        <w:rPr>
          <w:rFonts w:ascii="Skoda Pro ExtraBold" w:hAnsi="Skoda Pro ExtraBold" w:cs="Calibri"/>
          <w:b/>
        </w:rPr>
        <w:t xml:space="preserve">buscará continuar el legado de reconocimientos internacionales y ventas que lleva desde su </w:t>
      </w:r>
      <w:r w:rsidR="000F492E" w:rsidRPr="005C6AEA">
        <w:rPr>
          <w:rFonts w:ascii="Skoda Pro ExtraBold" w:hAnsi="Skoda Pro ExtraBold" w:cs="Calibri"/>
          <w:b/>
        </w:rPr>
        <w:t>lanzamiento</w:t>
      </w:r>
      <w:r w:rsidR="006F0A4F" w:rsidRPr="005C6AEA">
        <w:rPr>
          <w:rFonts w:ascii="Skoda Pro ExtraBold" w:hAnsi="Skoda Pro ExtraBold" w:cs="Calibri"/>
          <w:b/>
        </w:rPr>
        <w:t>.</w:t>
      </w:r>
    </w:p>
    <w:p w14:paraId="41276DE5" w14:textId="77777777" w:rsidR="00B52140" w:rsidRDefault="00B52140" w:rsidP="00B52140">
      <w:pPr>
        <w:pStyle w:val="Cuadrculamedia22"/>
        <w:spacing w:line="320" w:lineRule="atLeast"/>
        <w:ind w:left="720"/>
        <w:jc w:val="both"/>
        <w:rPr>
          <w:rFonts w:cs="Calibri"/>
          <w:b/>
        </w:rPr>
      </w:pPr>
    </w:p>
    <w:p w14:paraId="38624B95" w14:textId="029AC470" w:rsidR="00F0250A" w:rsidRPr="002B32F7" w:rsidRDefault="00254A2E" w:rsidP="009047F3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A47745">
        <w:rPr>
          <w:rFonts w:cs="Calibri"/>
          <w:b/>
        </w:rPr>
        <w:t xml:space="preserve">Santiago, </w:t>
      </w:r>
      <w:r w:rsidR="0079765E">
        <w:rPr>
          <w:rFonts w:cs="Calibri"/>
          <w:b/>
        </w:rPr>
        <w:t>22</w:t>
      </w:r>
      <w:r w:rsidR="00C079B9">
        <w:rPr>
          <w:rFonts w:cs="Calibri"/>
          <w:b/>
        </w:rPr>
        <w:t xml:space="preserve"> de </w:t>
      </w:r>
      <w:r w:rsidR="00B52140">
        <w:rPr>
          <w:rFonts w:cs="Calibri"/>
          <w:b/>
        </w:rPr>
        <w:t xml:space="preserve">noviembre </w:t>
      </w:r>
      <w:r w:rsidR="003D4778" w:rsidRPr="00A47745">
        <w:rPr>
          <w:rFonts w:cs="Calibri"/>
          <w:b/>
        </w:rPr>
        <w:t>202</w:t>
      </w:r>
      <w:r w:rsidR="00725D1B">
        <w:rPr>
          <w:rFonts w:cs="Calibri"/>
          <w:b/>
        </w:rPr>
        <w:t>1</w:t>
      </w:r>
      <w:r w:rsidR="00195D32" w:rsidRPr="00A47745">
        <w:rPr>
          <w:rFonts w:cs="Calibri"/>
          <w:b/>
        </w:rPr>
        <w:t xml:space="preserve">.- </w:t>
      </w:r>
      <w:bookmarkStart w:id="1" w:name="_Hlk88477866"/>
      <w:r w:rsidR="00F0206D" w:rsidRPr="002B32F7">
        <w:rPr>
          <w:rFonts w:ascii="Skoda Pro Light" w:hAnsi="Skoda Pro Light" w:cs="Calibri"/>
          <w:bCs/>
        </w:rPr>
        <w:t xml:space="preserve">ŠKODA </w:t>
      </w:r>
      <w:r w:rsidR="000D08B1" w:rsidRPr="002B32F7">
        <w:rPr>
          <w:rFonts w:ascii="Skoda Pro Light" w:hAnsi="Skoda Pro Light" w:cs="Calibri"/>
          <w:bCs/>
        </w:rPr>
        <w:t>tiene motivos para celebrar</w:t>
      </w:r>
      <w:r w:rsidR="00E36621" w:rsidRPr="002B32F7">
        <w:rPr>
          <w:rFonts w:ascii="Skoda Pro Light" w:hAnsi="Skoda Pro Light" w:cs="Calibri"/>
          <w:bCs/>
        </w:rPr>
        <w:t xml:space="preserve">, y es </w:t>
      </w:r>
      <w:r w:rsidR="00DF1BF7" w:rsidRPr="002B32F7">
        <w:rPr>
          <w:rFonts w:ascii="Skoda Pro Light" w:hAnsi="Skoda Pro Light" w:cs="Calibri"/>
          <w:bCs/>
        </w:rPr>
        <w:t>que,</w:t>
      </w:r>
      <w:r w:rsidR="00E36621" w:rsidRPr="002B32F7">
        <w:rPr>
          <w:rFonts w:ascii="Skoda Pro Light" w:hAnsi="Skoda Pro Light" w:cs="Calibri"/>
          <w:bCs/>
        </w:rPr>
        <w:t xml:space="preserve"> junto con la renovación y llegada de nuevos modelos, este </w:t>
      </w:r>
      <w:r w:rsidR="00C21BAA" w:rsidRPr="002B32F7">
        <w:rPr>
          <w:rFonts w:ascii="Skoda Pro Light" w:hAnsi="Skoda Pro Light" w:cs="Calibri"/>
          <w:bCs/>
        </w:rPr>
        <w:t xml:space="preserve">ha sido excelente </w:t>
      </w:r>
      <w:r w:rsidR="00DF1BF7" w:rsidRPr="002B32F7">
        <w:rPr>
          <w:rFonts w:ascii="Skoda Pro Light" w:hAnsi="Skoda Pro Light" w:cs="Calibri"/>
          <w:bCs/>
        </w:rPr>
        <w:t xml:space="preserve">para la marca e incluso podría ser </w:t>
      </w:r>
      <w:r w:rsidR="00281610" w:rsidRPr="002B32F7">
        <w:rPr>
          <w:rFonts w:ascii="Skoda Pro Light" w:hAnsi="Skoda Pro Light" w:cs="Calibri"/>
          <w:bCs/>
        </w:rPr>
        <w:t xml:space="preserve">el periodo con mejores ventas </w:t>
      </w:r>
      <w:r w:rsidR="00CE6701" w:rsidRPr="002B32F7">
        <w:rPr>
          <w:rFonts w:ascii="Skoda Pro Light" w:hAnsi="Skoda Pro Light" w:cs="Calibri"/>
          <w:bCs/>
        </w:rPr>
        <w:t xml:space="preserve">a nivel histórico para el fabricante checo. </w:t>
      </w:r>
      <w:r w:rsidR="00641717" w:rsidRPr="002B32F7">
        <w:rPr>
          <w:rFonts w:ascii="Skoda Pro Light" w:hAnsi="Skoda Pro Light" w:cs="Calibri"/>
          <w:bCs/>
        </w:rPr>
        <w:t xml:space="preserve">Es así como </w:t>
      </w:r>
      <w:r w:rsidR="00814CEC" w:rsidRPr="002B32F7">
        <w:rPr>
          <w:rFonts w:ascii="Skoda Pro Light" w:hAnsi="Skoda Pro Light" w:cs="Calibri"/>
          <w:bCs/>
        </w:rPr>
        <w:t xml:space="preserve">la marca </w:t>
      </w:r>
      <w:r w:rsidR="006D3C12">
        <w:rPr>
          <w:rFonts w:ascii="Skoda Pro Light" w:hAnsi="Skoda Pro Light" w:cs="Calibri"/>
          <w:bCs/>
        </w:rPr>
        <w:t>actualiza</w:t>
      </w:r>
      <w:r w:rsidR="00F539B6" w:rsidRPr="002B32F7">
        <w:rPr>
          <w:rFonts w:ascii="Skoda Pro Light" w:hAnsi="Skoda Pro Light" w:cs="Calibri"/>
          <w:bCs/>
        </w:rPr>
        <w:t xml:space="preserve"> </w:t>
      </w:r>
      <w:r w:rsidR="00E041BB">
        <w:rPr>
          <w:rFonts w:ascii="Skoda Pro Light" w:hAnsi="Skoda Pro Light" w:cs="Calibri"/>
          <w:bCs/>
        </w:rPr>
        <w:t xml:space="preserve">el KODIAQ, </w:t>
      </w:r>
      <w:r w:rsidR="00F539B6" w:rsidRPr="002B32F7">
        <w:rPr>
          <w:rFonts w:ascii="Skoda Pro Light" w:hAnsi="Skoda Pro Light" w:cs="Calibri"/>
          <w:bCs/>
        </w:rPr>
        <w:t xml:space="preserve">uno de sus modelos más importantes, </w:t>
      </w:r>
      <w:r w:rsidR="0072595B" w:rsidRPr="002B32F7">
        <w:rPr>
          <w:rFonts w:ascii="Skoda Pro Light" w:hAnsi="Skoda Pro Light" w:cs="Calibri"/>
          <w:bCs/>
        </w:rPr>
        <w:t>con el cual ingresó al segmento de los SUV</w:t>
      </w:r>
      <w:r w:rsidR="00FD2088" w:rsidRPr="002B32F7">
        <w:rPr>
          <w:rFonts w:ascii="Skoda Pro Light" w:hAnsi="Skoda Pro Light" w:cs="Calibri"/>
          <w:bCs/>
        </w:rPr>
        <w:t xml:space="preserve"> modernos</w:t>
      </w:r>
      <w:r w:rsidR="0072595B" w:rsidRPr="002B32F7">
        <w:rPr>
          <w:rFonts w:ascii="Skoda Pro Light" w:hAnsi="Skoda Pro Light" w:cs="Calibri"/>
          <w:bCs/>
        </w:rPr>
        <w:t xml:space="preserve"> </w:t>
      </w:r>
      <w:r w:rsidR="005966E3" w:rsidRPr="002B32F7">
        <w:rPr>
          <w:rFonts w:ascii="Skoda Pro Light" w:hAnsi="Skoda Pro Light" w:cs="Calibri"/>
          <w:bCs/>
        </w:rPr>
        <w:t>conocidos por comenzar con la inicial “K” y terminar con la “Q”</w:t>
      </w:r>
      <w:bookmarkEnd w:id="1"/>
      <w:r w:rsidR="005966E3" w:rsidRPr="002B32F7">
        <w:rPr>
          <w:rFonts w:ascii="Skoda Pro Light" w:hAnsi="Skoda Pro Light" w:cs="Calibri"/>
          <w:bCs/>
        </w:rPr>
        <w:t xml:space="preserve">, </w:t>
      </w:r>
      <w:r w:rsidR="0072595B" w:rsidRPr="002B32F7">
        <w:rPr>
          <w:rFonts w:ascii="Skoda Pro Light" w:hAnsi="Skoda Pro Light" w:cs="Calibri"/>
          <w:bCs/>
        </w:rPr>
        <w:t xml:space="preserve">y </w:t>
      </w:r>
      <w:r w:rsidR="00B7275A" w:rsidRPr="002B32F7">
        <w:rPr>
          <w:rFonts w:ascii="Skoda Pro Light" w:hAnsi="Skoda Pro Light" w:cs="Calibri"/>
          <w:bCs/>
        </w:rPr>
        <w:t xml:space="preserve">que busca continuar las </w:t>
      </w:r>
      <w:r w:rsidR="004F3304" w:rsidRPr="002B32F7">
        <w:rPr>
          <w:rFonts w:ascii="Skoda Pro Light" w:hAnsi="Skoda Pro Light" w:cs="Calibri"/>
          <w:bCs/>
        </w:rPr>
        <w:t>más de 600.000 unidades que se han comercializado a nivel mundial</w:t>
      </w:r>
      <w:r w:rsidR="00443A68" w:rsidRPr="002B32F7">
        <w:rPr>
          <w:rFonts w:ascii="Skoda Pro Light" w:hAnsi="Skoda Pro Light" w:cs="Calibri"/>
          <w:bCs/>
        </w:rPr>
        <w:t xml:space="preserve"> gracias a </w:t>
      </w:r>
      <w:r w:rsidR="005E66C8" w:rsidRPr="002B32F7">
        <w:rPr>
          <w:rFonts w:ascii="Skoda Pro Light" w:hAnsi="Skoda Pro Light" w:cs="Calibri"/>
          <w:bCs/>
        </w:rPr>
        <w:t>un sofisticado rediseño</w:t>
      </w:r>
      <w:r w:rsidR="00993926" w:rsidRPr="002B32F7">
        <w:rPr>
          <w:rFonts w:ascii="Skoda Pro Light" w:hAnsi="Skoda Pro Light" w:cs="Calibri"/>
          <w:bCs/>
        </w:rPr>
        <w:t>, tres alternativas de motorización y un</w:t>
      </w:r>
      <w:r w:rsidR="00F2661D" w:rsidRPr="002B32F7">
        <w:rPr>
          <w:rFonts w:ascii="Skoda Pro Light" w:hAnsi="Skoda Pro Light" w:cs="Calibri"/>
          <w:bCs/>
        </w:rPr>
        <w:t xml:space="preserve"> gran nivel de equipamiento.</w:t>
      </w:r>
    </w:p>
    <w:p w14:paraId="73A5AE24" w14:textId="36167FDC" w:rsidR="00F2661D" w:rsidRPr="002B32F7" w:rsidRDefault="00F2661D" w:rsidP="009047F3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1833DA3D" w14:textId="621271F8" w:rsidR="00F2661D" w:rsidRPr="00F76752" w:rsidRDefault="00F478CC" w:rsidP="009047F3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F76752">
        <w:rPr>
          <w:rFonts w:ascii="Skoda Pro Light" w:hAnsi="Skoda Pro Light" w:cs="Calibri"/>
          <w:bCs/>
        </w:rPr>
        <w:t xml:space="preserve">¿Por qué KODIAQ?, recordemos </w:t>
      </w:r>
      <w:r w:rsidR="00A73E67" w:rsidRPr="00F76752">
        <w:rPr>
          <w:rFonts w:ascii="Skoda Pro Light" w:hAnsi="Skoda Pro Light" w:cs="Calibri"/>
          <w:bCs/>
        </w:rPr>
        <w:t xml:space="preserve">que este nombre proviene </w:t>
      </w:r>
      <w:r w:rsidR="00613BFA" w:rsidRPr="00F76752">
        <w:rPr>
          <w:rFonts w:ascii="Skoda Pro Light" w:hAnsi="Skoda Pro Light" w:cs="Calibri"/>
          <w:bCs/>
        </w:rPr>
        <w:t xml:space="preserve">de los osos </w:t>
      </w:r>
      <w:r w:rsidR="00C12D4D" w:rsidRPr="00F76752">
        <w:rPr>
          <w:rFonts w:ascii="Skoda Pro Light" w:hAnsi="Skoda Pro Light" w:cs="Calibri"/>
          <w:bCs/>
        </w:rPr>
        <w:t>Kodiak, los osos pardos más grandes del mundo</w:t>
      </w:r>
      <w:r w:rsidR="00F43563" w:rsidRPr="00F76752">
        <w:rPr>
          <w:rFonts w:ascii="Skoda Pro Light" w:hAnsi="Skoda Pro Light" w:cs="Calibri"/>
          <w:bCs/>
        </w:rPr>
        <w:t xml:space="preserve">, así como una isla </w:t>
      </w:r>
      <w:r w:rsidR="00C1658B" w:rsidRPr="00F76752">
        <w:rPr>
          <w:rFonts w:ascii="Skoda Pro Light" w:hAnsi="Skoda Pro Light" w:cs="Calibri"/>
          <w:bCs/>
        </w:rPr>
        <w:t>perteneciente al estado de Alaska</w:t>
      </w:r>
      <w:r w:rsidR="00DE20FB" w:rsidRPr="00F76752">
        <w:rPr>
          <w:rFonts w:ascii="Skoda Pro Light" w:hAnsi="Skoda Pro Light" w:cs="Calibri"/>
          <w:bCs/>
        </w:rPr>
        <w:t xml:space="preserve"> </w:t>
      </w:r>
      <w:r w:rsidR="00160781" w:rsidRPr="00F76752">
        <w:rPr>
          <w:rFonts w:ascii="Skoda Pro Light" w:hAnsi="Skoda Pro Light" w:cs="Calibri"/>
          <w:bCs/>
        </w:rPr>
        <w:t xml:space="preserve">y que agrega la letra “Q” </w:t>
      </w:r>
      <w:r w:rsidR="001C33E7">
        <w:rPr>
          <w:rFonts w:ascii="Skoda Pro Light" w:hAnsi="Skoda Pro Light" w:cs="Calibri"/>
          <w:bCs/>
        </w:rPr>
        <w:t xml:space="preserve">al final, </w:t>
      </w:r>
      <w:r w:rsidR="00DE09E0" w:rsidRPr="00F76752">
        <w:rPr>
          <w:rFonts w:ascii="Skoda Pro Light" w:hAnsi="Skoda Pro Light" w:cs="Calibri"/>
          <w:bCs/>
        </w:rPr>
        <w:t xml:space="preserve">proveniente del </w:t>
      </w:r>
      <w:r w:rsidR="00296894" w:rsidRPr="00F76752">
        <w:rPr>
          <w:rFonts w:ascii="Skoda Pro Light" w:hAnsi="Skoda Pro Light" w:cs="Calibri"/>
          <w:bCs/>
        </w:rPr>
        <w:t>idioma inuit</w:t>
      </w:r>
      <w:r w:rsidR="00C1658B" w:rsidRPr="00F76752">
        <w:rPr>
          <w:rFonts w:ascii="Skoda Pro Light" w:hAnsi="Skoda Pro Light" w:cs="Calibri"/>
          <w:bCs/>
        </w:rPr>
        <w:t>, propia de</w:t>
      </w:r>
      <w:r w:rsidR="007E3756" w:rsidRPr="00F76752">
        <w:rPr>
          <w:rFonts w:ascii="Skoda Pro Light" w:hAnsi="Skoda Pro Light" w:cs="Calibri"/>
          <w:bCs/>
        </w:rPr>
        <w:t xml:space="preserve"> </w:t>
      </w:r>
      <w:r w:rsidR="00AB028D" w:rsidRPr="00F76752">
        <w:rPr>
          <w:rFonts w:ascii="Skoda Pro Light" w:hAnsi="Skoda Pro Light" w:cs="Calibri"/>
          <w:bCs/>
        </w:rPr>
        <w:t xml:space="preserve">los pueblos </w:t>
      </w:r>
      <w:r w:rsidR="00C97CF0" w:rsidRPr="00F76752">
        <w:rPr>
          <w:rFonts w:ascii="Skoda Pro Light" w:hAnsi="Skoda Pro Light" w:cs="Calibri"/>
          <w:bCs/>
        </w:rPr>
        <w:t xml:space="preserve">esquimales que residen </w:t>
      </w:r>
      <w:r w:rsidR="005A3849" w:rsidRPr="00F76752">
        <w:rPr>
          <w:rFonts w:ascii="Skoda Pro Light" w:hAnsi="Skoda Pro Light" w:cs="Calibri"/>
          <w:bCs/>
        </w:rPr>
        <w:t>en el norte de Canadá y Groenlandia</w:t>
      </w:r>
      <w:r w:rsidR="002170A4">
        <w:rPr>
          <w:rFonts w:ascii="Skoda Pro Light" w:hAnsi="Skoda Pro Light" w:cs="Calibri"/>
          <w:bCs/>
        </w:rPr>
        <w:t xml:space="preserve"> para reemplazar la “K” original.</w:t>
      </w:r>
    </w:p>
    <w:p w14:paraId="45D2DABA" w14:textId="0BB82CA3" w:rsidR="00CA4F1B" w:rsidRPr="002B32F7" w:rsidRDefault="00CA4F1B" w:rsidP="006B772B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339520F6" w14:textId="0A0DCC57" w:rsidR="00021D0C" w:rsidRPr="002B32F7" w:rsidRDefault="00021D0C" w:rsidP="006B772B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>“</w:t>
      </w:r>
      <w:r w:rsidR="00C07AA4" w:rsidRPr="002B32F7">
        <w:rPr>
          <w:rFonts w:ascii="Skoda Pro Light" w:hAnsi="Skoda Pro Light" w:cs="Calibri"/>
          <w:bCs/>
        </w:rPr>
        <w:t xml:space="preserve">El nuevo ŠKODA KODIAQ </w:t>
      </w:r>
      <w:r w:rsidR="00B837B7" w:rsidRPr="002B32F7">
        <w:rPr>
          <w:rFonts w:ascii="Skoda Pro Light" w:hAnsi="Skoda Pro Light" w:cs="Calibri"/>
          <w:bCs/>
        </w:rPr>
        <w:t xml:space="preserve">da cuenta de todas las cualidades que nuestra marca </w:t>
      </w:r>
      <w:r w:rsidR="001922C1" w:rsidRPr="002B32F7">
        <w:rPr>
          <w:rFonts w:ascii="Skoda Pro Light" w:hAnsi="Skoda Pro Light" w:cs="Calibri"/>
          <w:bCs/>
        </w:rPr>
        <w:t>asigna al segmento de los SUV</w:t>
      </w:r>
      <w:r w:rsidR="00164309" w:rsidRPr="002B32F7">
        <w:rPr>
          <w:rFonts w:ascii="Skoda Pro Light" w:hAnsi="Skoda Pro Light" w:cs="Calibri"/>
          <w:bCs/>
        </w:rPr>
        <w:t xml:space="preserve">: un amplio espacio interior, </w:t>
      </w:r>
      <w:r w:rsidR="00A34C10" w:rsidRPr="002B32F7">
        <w:rPr>
          <w:rFonts w:ascii="Skoda Pro Light" w:hAnsi="Skoda Pro Light" w:cs="Calibri"/>
          <w:bCs/>
        </w:rPr>
        <w:t>comodidad para siete ocupantes</w:t>
      </w:r>
      <w:r w:rsidR="00FE3149" w:rsidRPr="002B32F7">
        <w:rPr>
          <w:rFonts w:ascii="Skoda Pro Light" w:hAnsi="Skoda Pro Light" w:cs="Calibri"/>
          <w:bCs/>
        </w:rPr>
        <w:t>, variados y eficientes motores</w:t>
      </w:r>
      <w:r w:rsidR="00ED4802" w:rsidRPr="002B32F7">
        <w:rPr>
          <w:rFonts w:ascii="Skoda Pro Light" w:hAnsi="Skoda Pro Light" w:cs="Calibri"/>
          <w:bCs/>
        </w:rPr>
        <w:t xml:space="preserve">, un diseño </w:t>
      </w:r>
      <w:r w:rsidR="001227BF" w:rsidRPr="002B32F7">
        <w:rPr>
          <w:rFonts w:ascii="Skoda Pro Light" w:hAnsi="Skoda Pro Light" w:cs="Calibri"/>
          <w:bCs/>
        </w:rPr>
        <w:t xml:space="preserve">refinado y llamativo, así como nuestras características </w:t>
      </w:r>
      <w:proofErr w:type="spellStart"/>
      <w:r w:rsidR="001227BF" w:rsidRPr="002B32F7">
        <w:rPr>
          <w:rFonts w:ascii="Skoda Pro Light" w:hAnsi="Skoda Pro Light" w:cs="Calibri"/>
          <w:bCs/>
        </w:rPr>
        <w:t>Simply</w:t>
      </w:r>
      <w:proofErr w:type="spellEnd"/>
      <w:r w:rsidR="001227BF" w:rsidRPr="002B32F7">
        <w:rPr>
          <w:rFonts w:ascii="Skoda Pro Light" w:hAnsi="Skoda Pro Light" w:cs="Calibri"/>
          <w:bCs/>
        </w:rPr>
        <w:t xml:space="preserve"> </w:t>
      </w:r>
      <w:proofErr w:type="spellStart"/>
      <w:r w:rsidR="001227BF" w:rsidRPr="002B32F7">
        <w:rPr>
          <w:rFonts w:ascii="Skoda Pro Light" w:hAnsi="Skoda Pro Light" w:cs="Calibri"/>
          <w:bCs/>
        </w:rPr>
        <w:t>Clever</w:t>
      </w:r>
      <w:proofErr w:type="spellEnd"/>
      <w:r w:rsidR="00B262A2" w:rsidRPr="002B32F7">
        <w:rPr>
          <w:rFonts w:ascii="Skoda Pro Light" w:hAnsi="Skoda Pro Light" w:cs="Calibri"/>
          <w:bCs/>
        </w:rPr>
        <w:t xml:space="preserve"> al servicio de nuestros clientes. </w:t>
      </w:r>
      <w:r w:rsidR="009723C9" w:rsidRPr="002B32F7">
        <w:rPr>
          <w:rFonts w:ascii="Skoda Pro Light" w:hAnsi="Skoda Pro Light" w:cs="Calibri"/>
          <w:bCs/>
        </w:rPr>
        <w:t>H</w:t>
      </w:r>
      <w:r w:rsidR="00370472" w:rsidRPr="002B32F7">
        <w:rPr>
          <w:rFonts w:ascii="Skoda Pro Light" w:hAnsi="Skoda Pro Light" w:cs="Calibri"/>
          <w:bCs/>
        </w:rPr>
        <w:t>emos tomado todos estos elementos</w:t>
      </w:r>
      <w:r w:rsidR="00101CD5" w:rsidRPr="002B32F7">
        <w:rPr>
          <w:rFonts w:ascii="Skoda Pro Light" w:hAnsi="Skoda Pro Light" w:cs="Calibri"/>
          <w:bCs/>
        </w:rPr>
        <w:t>, los mejoramos y desarrollamos aún más para</w:t>
      </w:r>
      <w:r w:rsidR="000A0AB9" w:rsidRPr="002B32F7">
        <w:rPr>
          <w:rFonts w:ascii="Skoda Pro Light" w:hAnsi="Skoda Pro Light" w:cs="Calibri"/>
          <w:bCs/>
        </w:rPr>
        <w:t xml:space="preserve"> que junto con est</w:t>
      </w:r>
      <w:r w:rsidR="0014369C" w:rsidRPr="002B32F7">
        <w:rPr>
          <w:rFonts w:ascii="Skoda Pro Light" w:hAnsi="Skoda Pro Light" w:cs="Calibri"/>
          <w:bCs/>
        </w:rPr>
        <w:t>a renovación</w:t>
      </w:r>
      <w:r w:rsidR="00101CD5" w:rsidRPr="002B32F7">
        <w:rPr>
          <w:rFonts w:ascii="Skoda Pro Light" w:hAnsi="Skoda Pro Light" w:cs="Calibri"/>
          <w:bCs/>
        </w:rPr>
        <w:t xml:space="preserve"> en </w:t>
      </w:r>
      <w:r w:rsidR="00101CD5" w:rsidRPr="002B32F7">
        <w:rPr>
          <w:rFonts w:ascii="Skoda Pro Light" w:hAnsi="Skoda Pro Light" w:cs="Calibri"/>
          <w:bCs/>
        </w:rPr>
        <w:lastRenderedPageBreak/>
        <w:t>diseño</w:t>
      </w:r>
      <w:r w:rsidR="0014369C" w:rsidRPr="002B32F7">
        <w:rPr>
          <w:rFonts w:ascii="Skoda Pro Light" w:hAnsi="Skoda Pro Light" w:cs="Calibri"/>
          <w:bCs/>
        </w:rPr>
        <w:t xml:space="preserve">, </w:t>
      </w:r>
      <w:r w:rsidR="00BB113B" w:rsidRPr="002B32F7">
        <w:rPr>
          <w:rFonts w:ascii="Skoda Pro Light" w:hAnsi="Skoda Pro Light" w:cs="Calibri"/>
          <w:bCs/>
        </w:rPr>
        <w:t>podamos seguir aprovechando el éxito</w:t>
      </w:r>
      <w:r w:rsidR="00C239EB" w:rsidRPr="002B32F7">
        <w:rPr>
          <w:rFonts w:ascii="Skoda Pro Light" w:hAnsi="Skoda Pro Light" w:cs="Calibri"/>
          <w:bCs/>
        </w:rPr>
        <w:t xml:space="preserve"> en ventas</w:t>
      </w:r>
      <w:r w:rsidR="00BB113B" w:rsidRPr="002B32F7">
        <w:rPr>
          <w:rFonts w:ascii="Skoda Pro Light" w:hAnsi="Skoda Pro Light" w:cs="Calibri"/>
          <w:bCs/>
        </w:rPr>
        <w:t xml:space="preserve"> </w:t>
      </w:r>
      <w:r w:rsidR="00734A53" w:rsidRPr="002B32F7">
        <w:rPr>
          <w:rFonts w:ascii="Skoda Pro Light" w:hAnsi="Skoda Pro Light" w:cs="Calibri"/>
          <w:bCs/>
        </w:rPr>
        <w:t xml:space="preserve">que nuestro SUV de mayor tamaño ha mostrado desde su introducción </w:t>
      </w:r>
      <w:r w:rsidR="00003EE7" w:rsidRPr="002B32F7">
        <w:rPr>
          <w:rFonts w:ascii="Skoda Pro Light" w:hAnsi="Skoda Pro Light" w:cs="Calibri"/>
          <w:bCs/>
        </w:rPr>
        <w:t xml:space="preserve">a los mercados en 2016”, expuso Juan José Domínguez, gerente de ŠKODA en nuestro país. </w:t>
      </w:r>
    </w:p>
    <w:p w14:paraId="260D737E" w14:textId="6D146B62" w:rsidR="006A5943" w:rsidRPr="002B32F7" w:rsidRDefault="006A5943" w:rsidP="006B772B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2B921EA1" w14:textId="44C5E01F" w:rsidR="0017093C" w:rsidRPr="00C41A25" w:rsidRDefault="0017093C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/>
        </w:rPr>
      </w:pPr>
      <w:r w:rsidRPr="00C41A25">
        <w:rPr>
          <w:rFonts w:ascii="Skoda Pro Light" w:hAnsi="Skoda Pro Light" w:cs="Calibri"/>
          <w:b/>
        </w:rPr>
        <w:t xml:space="preserve">El mismo SUV familiar pero más atrevido y refinado: </w:t>
      </w:r>
      <w:r w:rsidR="00C41A25">
        <w:rPr>
          <w:rFonts w:ascii="Skoda Pro Light" w:hAnsi="Skoda Pro Light" w:cs="Calibri"/>
          <w:b/>
        </w:rPr>
        <w:t>d</w:t>
      </w:r>
      <w:r w:rsidRPr="00C41A25">
        <w:rPr>
          <w:rFonts w:ascii="Skoda Pro Light" w:hAnsi="Skoda Pro Light" w:cs="Calibri"/>
          <w:b/>
        </w:rPr>
        <w:t>iseño exterior</w:t>
      </w:r>
    </w:p>
    <w:p w14:paraId="2A279407" w14:textId="77777777" w:rsidR="000F4B6D" w:rsidRDefault="0017093C" w:rsidP="00795A55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 xml:space="preserve">El exitoso KODIAQ, modelo que puso en marcha la actual familia de SUV de la marca checa, se renueva respetando y reforzando su presencia visual con un diseño aún más atrevido y refinado. Entre sus atributos, destaca </w:t>
      </w:r>
      <w:r w:rsidR="00C41A25">
        <w:rPr>
          <w:rFonts w:ascii="Skoda Pro Light" w:hAnsi="Skoda Pro Light" w:cs="Calibri"/>
          <w:bCs/>
        </w:rPr>
        <w:t>un</w:t>
      </w:r>
      <w:r w:rsidRPr="002B32F7">
        <w:rPr>
          <w:rFonts w:ascii="Skoda Pro Light" w:hAnsi="Skoda Pro Light" w:cs="Calibri"/>
          <w:bCs/>
        </w:rPr>
        <w:t xml:space="preserve"> capó elevado, </w:t>
      </w:r>
      <w:r w:rsidR="00CA3C70">
        <w:rPr>
          <w:rFonts w:ascii="Skoda Pro Light" w:hAnsi="Skoda Pro Light" w:cs="Calibri"/>
          <w:bCs/>
        </w:rPr>
        <w:t xml:space="preserve">una rediseñada </w:t>
      </w:r>
      <w:r w:rsidRPr="002B32F7">
        <w:rPr>
          <w:rFonts w:ascii="Skoda Pro Light" w:hAnsi="Skoda Pro Light" w:cs="Calibri"/>
          <w:bCs/>
        </w:rPr>
        <w:t>parrilla hexagonal, ópticas delanteras y traseras con tecnología LED, techo panorámico corredizo y detalles de efecto de aluminio en el faldón delantero y trasero, lo que le da un estilo aún más todoterreno.</w:t>
      </w:r>
    </w:p>
    <w:p w14:paraId="3B83D035" w14:textId="77777777" w:rsidR="000F4B6D" w:rsidRDefault="000F4B6D" w:rsidP="00795A55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10B2ECD5" w14:textId="2FCE7BA9" w:rsidR="00795A55" w:rsidRPr="002B32F7" w:rsidRDefault="00795A55" w:rsidP="00795A55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 xml:space="preserve">Las dimensiones se mantienen respecto de su </w:t>
      </w:r>
      <w:r w:rsidR="002421F2">
        <w:rPr>
          <w:rFonts w:ascii="Skoda Pro Light" w:hAnsi="Skoda Pro Light" w:cs="Calibri"/>
          <w:bCs/>
        </w:rPr>
        <w:t>versión</w:t>
      </w:r>
      <w:r w:rsidRPr="002B32F7">
        <w:rPr>
          <w:rFonts w:ascii="Skoda Pro Light" w:hAnsi="Skoda Pro Light" w:cs="Calibri"/>
          <w:bCs/>
        </w:rPr>
        <w:t xml:space="preserve"> anterior y son ideales para cualquier familia numerosa</w:t>
      </w:r>
      <w:r>
        <w:rPr>
          <w:rFonts w:ascii="Skoda Pro Light" w:hAnsi="Skoda Pro Light" w:cs="Calibri"/>
          <w:bCs/>
        </w:rPr>
        <w:t xml:space="preserve"> dado que el nuevo </w:t>
      </w:r>
      <w:r w:rsidRPr="002B32F7">
        <w:rPr>
          <w:rFonts w:ascii="Skoda Pro Light" w:hAnsi="Skoda Pro Light" w:cs="Calibri"/>
          <w:bCs/>
        </w:rPr>
        <w:t>KODIAQ mide 4.697 mm de largo, 1.882 mm de ancho incluyendo los espejos y 1.681 de alto</w:t>
      </w:r>
      <w:r w:rsidR="00557E97">
        <w:rPr>
          <w:rFonts w:ascii="Skoda Pro Light" w:hAnsi="Skoda Pro Light" w:cs="Calibri"/>
          <w:bCs/>
        </w:rPr>
        <w:t xml:space="preserve">, así como una distancia entre ejes de </w:t>
      </w:r>
      <w:r w:rsidR="000F4B6D">
        <w:rPr>
          <w:rFonts w:ascii="Skoda Pro Light" w:hAnsi="Skoda Pro Light" w:cs="Calibri"/>
          <w:bCs/>
        </w:rPr>
        <w:t xml:space="preserve">2.790 </w:t>
      </w:r>
      <w:proofErr w:type="spellStart"/>
      <w:r w:rsidR="000F4B6D">
        <w:rPr>
          <w:rFonts w:ascii="Skoda Pro Light" w:hAnsi="Skoda Pro Light" w:cs="Calibri"/>
          <w:bCs/>
        </w:rPr>
        <w:t>mm.</w:t>
      </w:r>
      <w:proofErr w:type="spellEnd"/>
      <w:r w:rsidR="000F4B6D">
        <w:rPr>
          <w:rFonts w:ascii="Skoda Pro Light" w:hAnsi="Skoda Pro Light" w:cs="Calibri"/>
          <w:bCs/>
        </w:rPr>
        <w:t xml:space="preserve"> </w:t>
      </w:r>
    </w:p>
    <w:p w14:paraId="0B98142B" w14:textId="77777777" w:rsidR="00CA3C70" w:rsidRPr="002B32F7" w:rsidRDefault="00CA3C70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10CA0CE3" w14:textId="0670989C" w:rsidR="001D0E6F" w:rsidRDefault="0017093C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 xml:space="preserve">En la parte delantera, presenta un parachoques </w:t>
      </w:r>
      <w:r w:rsidR="001E3939">
        <w:rPr>
          <w:rFonts w:ascii="Skoda Pro Light" w:hAnsi="Skoda Pro Light" w:cs="Calibri"/>
          <w:bCs/>
        </w:rPr>
        <w:t xml:space="preserve">con un nuevo estilo, </w:t>
      </w:r>
      <w:r w:rsidRPr="002B32F7">
        <w:rPr>
          <w:rFonts w:ascii="Skoda Pro Light" w:hAnsi="Skoda Pro Light" w:cs="Calibri"/>
          <w:bCs/>
        </w:rPr>
        <w:t xml:space="preserve">con un faldón esculpido del color de la carrocería y una entrada de aire cristalina con efecto de </w:t>
      </w:r>
      <w:r w:rsidR="00075273">
        <w:rPr>
          <w:rFonts w:ascii="Skoda Pro Light" w:hAnsi="Skoda Pro Light" w:cs="Calibri"/>
          <w:bCs/>
        </w:rPr>
        <w:t>panal de abeja</w:t>
      </w:r>
      <w:r w:rsidRPr="002B32F7">
        <w:rPr>
          <w:rFonts w:ascii="Skoda Pro Light" w:hAnsi="Skoda Pro Light" w:cs="Calibri"/>
          <w:bCs/>
        </w:rPr>
        <w:t xml:space="preserve"> en la sección inferior, con toques finales en forma de </w:t>
      </w:r>
      <w:r w:rsidR="00075273">
        <w:rPr>
          <w:rFonts w:ascii="Skoda Pro Light" w:hAnsi="Skoda Pro Light" w:cs="Calibri"/>
          <w:bCs/>
        </w:rPr>
        <w:t>“</w:t>
      </w:r>
      <w:r w:rsidRPr="002B32F7">
        <w:rPr>
          <w:rFonts w:ascii="Skoda Pro Light" w:hAnsi="Skoda Pro Light" w:cs="Calibri"/>
          <w:bCs/>
        </w:rPr>
        <w:t>L</w:t>
      </w:r>
      <w:r w:rsidR="00075273">
        <w:rPr>
          <w:rFonts w:ascii="Skoda Pro Light" w:hAnsi="Skoda Pro Light" w:cs="Calibri"/>
          <w:bCs/>
        </w:rPr>
        <w:t>”</w:t>
      </w:r>
      <w:r w:rsidRPr="002B32F7">
        <w:rPr>
          <w:rFonts w:ascii="Skoda Pro Light" w:hAnsi="Skoda Pro Light" w:cs="Calibri"/>
          <w:bCs/>
        </w:rPr>
        <w:t xml:space="preserve"> en los </w:t>
      </w:r>
      <w:r w:rsidR="00075273">
        <w:rPr>
          <w:rFonts w:ascii="Skoda Pro Light" w:hAnsi="Skoda Pro Light" w:cs="Calibri"/>
          <w:bCs/>
        </w:rPr>
        <w:t>costados</w:t>
      </w:r>
      <w:r w:rsidRPr="002B32F7">
        <w:rPr>
          <w:rFonts w:ascii="Skoda Pro Light" w:hAnsi="Skoda Pro Light" w:cs="Calibri"/>
          <w:bCs/>
        </w:rPr>
        <w:t xml:space="preserve"> que </w:t>
      </w:r>
      <w:r w:rsidR="00232F59">
        <w:rPr>
          <w:rFonts w:ascii="Skoda Pro Light" w:hAnsi="Skoda Pro Light" w:cs="Calibri"/>
          <w:bCs/>
        </w:rPr>
        <w:t xml:space="preserve">terminan en dos entradas de </w:t>
      </w:r>
      <w:r w:rsidRPr="002B32F7">
        <w:rPr>
          <w:rFonts w:ascii="Skoda Pro Light" w:hAnsi="Skoda Pro Light" w:cs="Calibri"/>
          <w:bCs/>
        </w:rPr>
        <w:t>aire.</w:t>
      </w:r>
      <w:r w:rsidR="001D0E6F">
        <w:rPr>
          <w:rFonts w:ascii="Skoda Pro Light" w:hAnsi="Skoda Pro Light" w:cs="Calibri"/>
          <w:bCs/>
        </w:rPr>
        <w:t xml:space="preserve"> </w:t>
      </w:r>
      <w:r w:rsidR="00124A0D">
        <w:rPr>
          <w:rFonts w:ascii="Skoda Pro Light" w:hAnsi="Skoda Pro Light" w:cs="Calibri"/>
          <w:bCs/>
        </w:rPr>
        <w:t>La</w:t>
      </w:r>
      <w:r w:rsidRPr="002B32F7">
        <w:rPr>
          <w:rFonts w:ascii="Skoda Pro Light" w:hAnsi="Skoda Pro Light" w:cs="Calibri"/>
          <w:bCs/>
        </w:rPr>
        <w:t xml:space="preserve"> parte trasera inc</w:t>
      </w:r>
      <w:r w:rsidR="00BF5C84">
        <w:rPr>
          <w:rFonts w:ascii="Skoda Pro Light" w:hAnsi="Skoda Pro Light" w:cs="Calibri"/>
          <w:bCs/>
        </w:rPr>
        <w:t xml:space="preserve">orpora </w:t>
      </w:r>
      <w:r w:rsidRPr="002B32F7">
        <w:rPr>
          <w:rFonts w:ascii="Skoda Pro Light" w:hAnsi="Skoda Pro Light" w:cs="Calibri"/>
          <w:bCs/>
        </w:rPr>
        <w:t xml:space="preserve">un nuevo </w:t>
      </w:r>
      <w:proofErr w:type="gramStart"/>
      <w:r w:rsidRPr="002B32F7">
        <w:rPr>
          <w:rFonts w:ascii="Skoda Pro Light" w:hAnsi="Skoda Pro Light" w:cs="Calibri"/>
          <w:bCs/>
        </w:rPr>
        <w:t>spoiler</w:t>
      </w:r>
      <w:proofErr w:type="gramEnd"/>
      <w:r w:rsidRPr="002B32F7">
        <w:rPr>
          <w:rFonts w:ascii="Skoda Pro Light" w:hAnsi="Skoda Pro Light" w:cs="Calibri"/>
          <w:bCs/>
        </w:rPr>
        <w:t xml:space="preserve"> trasero que mejora la aerodinámica del automóvil que, junto con las luces traseras con estructuras cristalinas en forma de C</w:t>
      </w:r>
      <w:r w:rsidR="008E79B1">
        <w:rPr>
          <w:rFonts w:ascii="Skoda Pro Light" w:hAnsi="Skoda Pro Light" w:cs="Calibri"/>
          <w:bCs/>
        </w:rPr>
        <w:t xml:space="preserve"> y </w:t>
      </w:r>
      <w:r w:rsidR="005A7294">
        <w:rPr>
          <w:rFonts w:ascii="Skoda Pro Light" w:hAnsi="Skoda Pro Light" w:cs="Calibri"/>
          <w:bCs/>
        </w:rPr>
        <w:t>tecnología LED que</w:t>
      </w:r>
      <w:r w:rsidRPr="002B32F7">
        <w:rPr>
          <w:rFonts w:ascii="Skoda Pro Light" w:hAnsi="Skoda Pro Light" w:cs="Calibri"/>
          <w:bCs/>
        </w:rPr>
        <w:t xml:space="preserve"> le dan un aspecto más elegante</w:t>
      </w:r>
      <w:r w:rsidR="004D2E4B">
        <w:rPr>
          <w:rFonts w:ascii="Skoda Pro Light" w:hAnsi="Skoda Pro Light" w:cs="Calibri"/>
          <w:bCs/>
        </w:rPr>
        <w:t xml:space="preserve">, así como también, un </w:t>
      </w:r>
      <w:r w:rsidR="006E58BF">
        <w:rPr>
          <w:rFonts w:ascii="Skoda Pro Light" w:hAnsi="Skoda Pro Light" w:cs="Calibri"/>
          <w:bCs/>
        </w:rPr>
        <w:t xml:space="preserve">tiro de arrastre eléctrico que puede controlarse mediante un botón ubicado en el maletero. </w:t>
      </w:r>
    </w:p>
    <w:p w14:paraId="3B312F6D" w14:textId="77777777" w:rsidR="001D0E6F" w:rsidRDefault="001D0E6F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523F29B3" w14:textId="54FF3F45" w:rsidR="0017093C" w:rsidRDefault="0017093C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 xml:space="preserve">Por los laterales, se reconoce la distancia entre los ejes que anuncia un interior más amplio, complementado con las llantas de aleación brillantes disponibles en aro 17” para la versión </w:t>
      </w:r>
      <w:proofErr w:type="spellStart"/>
      <w:r w:rsidRPr="002B32F7">
        <w:rPr>
          <w:rFonts w:ascii="Skoda Pro Light" w:hAnsi="Skoda Pro Light" w:cs="Calibri"/>
          <w:bCs/>
        </w:rPr>
        <w:t>Ambition</w:t>
      </w:r>
      <w:proofErr w:type="spellEnd"/>
      <w:r w:rsidRPr="002B32F7">
        <w:rPr>
          <w:rFonts w:ascii="Skoda Pro Light" w:hAnsi="Skoda Pro Light" w:cs="Calibri"/>
          <w:bCs/>
        </w:rPr>
        <w:t xml:space="preserve"> y aro 19” para la variante Style</w:t>
      </w:r>
      <w:r w:rsidR="0091092F">
        <w:rPr>
          <w:rFonts w:ascii="Skoda Pro Light" w:hAnsi="Skoda Pro Light" w:cs="Calibri"/>
          <w:bCs/>
        </w:rPr>
        <w:t>, así como vidrios tint</w:t>
      </w:r>
      <w:r w:rsidR="00857964">
        <w:rPr>
          <w:rFonts w:ascii="Skoda Pro Light" w:hAnsi="Skoda Pro Light" w:cs="Calibri"/>
          <w:bCs/>
        </w:rPr>
        <w:t>ados traseros “</w:t>
      </w:r>
      <w:proofErr w:type="spellStart"/>
      <w:r w:rsidR="00857964">
        <w:rPr>
          <w:rFonts w:ascii="Skoda Pro Light" w:hAnsi="Skoda Pro Light" w:cs="Calibri"/>
          <w:bCs/>
        </w:rPr>
        <w:t>Sunset</w:t>
      </w:r>
      <w:proofErr w:type="spellEnd"/>
      <w:r w:rsidR="00857964">
        <w:rPr>
          <w:rFonts w:ascii="Skoda Pro Light" w:hAnsi="Skoda Pro Light" w:cs="Calibri"/>
          <w:bCs/>
        </w:rPr>
        <w:t>”</w:t>
      </w:r>
      <w:r w:rsidRPr="002B32F7">
        <w:rPr>
          <w:rFonts w:ascii="Skoda Pro Light" w:hAnsi="Skoda Pro Light" w:cs="Calibri"/>
          <w:bCs/>
        </w:rPr>
        <w:t xml:space="preserve">. Respecto de los colores, el </w:t>
      </w:r>
      <w:r w:rsidR="00990C2E">
        <w:rPr>
          <w:rFonts w:ascii="Skoda Pro Light" w:hAnsi="Skoda Pro Light" w:cs="Calibri"/>
          <w:bCs/>
        </w:rPr>
        <w:t xml:space="preserve">nuevo </w:t>
      </w:r>
      <w:r w:rsidRPr="002B32F7">
        <w:rPr>
          <w:rFonts w:ascii="Skoda Pro Light" w:hAnsi="Skoda Pro Light" w:cs="Calibri"/>
          <w:bCs/>
        </w:rPr>
        <w:t>KODIAQ e</w:t>
      </w:r>
      <w:r w:rsidR="00990C2E">
        <w:rPr>
          <w:rFonts w:ascii="Skoda Pro Light" w:hAnsi="Skoda Pro Light" w:cs="Calibri"/>
          <w:bCs/>
        </w:rPr>
        <w:t>stá</w:t>
      </w:r>
      <w:r w:rsidRPr="002B32F7">
        <w:rPr>
          <w:rFonts w:ascii="Skoda Pro Light" w:hAnsi="Skoda Pro Light" w:cs="Calibri"/>
          <w:bCs/>
        </w:rPr>
        <w:t xml:space="preserve"> disponible en </w:t>
      </w:r>
      <w:r w:rsidR="00990C2E">
        <w:rPr>
          <w:rFonts w:ascii="Skoda Pro Light" w:hAnsi="Skoda Pro Light" w:cs="Calibri"/>
          <w:bCs/>
        </w:rPr>
        <w:t>ocho</w:t>
      </w:r>
      <w:r w:rsidRPr="002B32F7">
        <w:rPr>
          <w:rFonts w:ascii="Skoda Pro Light" w:hAnsi="Skoda Pro Light" w:cs="Calibri"/>
          <w:bCs/>
        </w:rPr>
        <w:t xml:space="preserve"> colores</w:t>
      </w:r>
      <w:r w:rsidR="00A52738">
        <w:rPr>
          <w:rFonts w:ascii="Skoda Pro Light" w:hAnsi="Skoda Pro Light" w:cs="Calibri"/>
          <w:bCs/>
        </w:rPr>
        <w:t xml:space="preserve">, incluyendo el nuevo Gris Grafito Metalizado. </w:t>
      </w:r>
    </w:p>
    <w:p w14:paraId="5F2B2763" w14:textId="1592DB55" w:rsidR="00121C38" w:rsidRDefault="00121C38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2A96A551" w14:textId="788145E9" w:rsidR="0017093C" w:rsidRPr="00A52738" w:rsidRDefault="0017093C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/>
        </w:rPr>
      </w:pPr>
      <w:r w:rsidRPr="00A52738">
        <w:rPr>
          <w:rFonts w:ascii="Skoda Pro Light" w:hAnsi="Skoda Pro Light" w:cs="Calibri"/>
          <w:b/>
        </w:rPr>
        <w:t xml:space="preserve">Más cómodo, más ergonómico y sostenible: </w:t>
      </w:r>
      <w:r w:rsidR="00A52738" w:rsidRPr="00A52738">
        <w:rPr>
          <w:rFonts w:ascii="Skoda Pro Light" w:hAnsi="Skoda Pro Light" w:cs="Calibri"/>
          <w:b/>
        </w:rPr>
        <w:t>d</w:t>
      </w:r>
      <w:r w:rsidRPr="00A52738">
        <w:rPr>
          <w:rFonts w:ascii="Skoda Pro Light" w:hAnsi="Skoda Pro Light" w:cs="Calibri"/>
          <w:b/>
        </w:rPr>
        <w:t xml:space="preserve">iseño </w:t>
      </w:r>
      <w:r w:rsidR="00A52738">
        <w:rPr>
          <w:rFonts w:ascii="Skoda Pro Light" w:hAnsi="Skoda Pro Light" w:cs="Calibri"/>
          <w:b/>
        </w:rPr>
        <w:t>i</w:t>
      </w:r>
      <w:r w:rsidRPr="00A52738">
        <w:rPr>
          <w:rFonts w:ascii="Skoda Pro Light" w:hAnsi="Skoda Pro Light" w:cs="Calibri"/>
          <w:b/>
        </w:rPr>
        <w:t>nterior</w:t>
      </w:r>
    </w:p>
    <w:p w14:paraId="7050F0CF" w14:textId="7B4B53D9" w:rsidR="0017093C" w:rsidRDefault="0017093C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>La renovación de</w:t>
      </w:r>
      <w:r w:rsidR="00D46FE3">
        <w:rPr>
          <w:rFonts w:ascii="Skoda Pro Light" w:hAnsi="Skoda Pro Light" w:cs="Calibri"/>
          <w:bCs/>
        </w:rPr>
        <w:t xml:space="preserve"> este</w:t>
      </w:r>
      <w:r w:rsidRPr="002B32F7">
        <w:rPr>
          <w:rFonts w:ascii="Skoda Pro Light" w:hAnsi="Skoda Pro Light" w:cs="Calibri"/>
          <w:bCs/>
        </w:rPr>
        <w:t xml:space="preserve"> SUV familiar de ŠKODA, además de su exterior, también </w:t>
      </w:r>
      <w:r w:rsidR="00840ECF">
        <w:rPr>
          <w:rFonts w:ascii="Skoda Pro Light" w:hAnsi="Skoda Pro Light" w:cs="Calibri"/>
          <w:bCs/>
        </w:rPr>
        <w:t xml:space="preserve">incorpora </w:t>
      </w:r>
      <w:r w:rsidRPr="002B32F7">
        <w:rPr>
          <w:rFonts w:ascii="Skoda Pro Light" w:hAnsi="Skoda Pro Light" w:cs="Calibri"/>
          <w:bCs/>
        </w:rPr>
        <w:t>un interior cómodo y espacioso</w:t>
      </w:r>
      <w:r w:rsidR="00840ECF">
        <w:rPr>
          <w:rFonts w:ascii="Skoda Pro Light" w:hAnsi="Skoda Pro Light" w:cs="Calibri"/>
          <w:bCs/>
        </w:rPr>
        <w:t xml:space="preserve">, así como una </w:t>
      </w:r>
      <w:r w:rsidRPr="002B32F7">
        <w:rPr>
          <w:rFonts w:ascii="Skoda Pro Light" w:hAnsi="Skoda Pro Light" w:cs="Calibri"/>
          <w:bCs/>
        </w:rPr>
        <w:t xml:space="preserve">alta calidad </w:t>
      </w:r>
      <w:r w:rsidR="00840ECF">
        <w:rPr>
          <w:rFonts w:ascii="Skoda Pro Light" w:hAnsi="Skoda Pro Light" w:cs="Calibri"/>
          <w:bCs/>
        </w:rPr>
        <w:t xml:space="preserve">en materiales </w:t>
      </w:r>
      <w:r w:rsidRPr="002B32F7">
        <w:rPr>
          <w:rFonts w:ascii="Skoda Pro Light" w:hAnsi="Skoda Pro Light" w:cs="Calibri"/>
          <w:bCs/>
        </w:rPr>
        <w:t xml:space="preserve">con detalles perfectamente </w:t>
      </w:r>
      <w:r w:rsidR="009A3C74">
        <w:rPr>
          <w:rFonts w:ascii="Skoda Pro Light" w:hAnsi="Skoda Pro Light" w:cs="Calibri"/>
          <w:bCs/>
        </w:rPr>
        <w:t>elegidos</w:t>
      </w:r>
      <w:r w:rsidRPr="002B32F7">
        <w:rPr>
          <w:rFonts w:ascii="Skoda Pro Light" w:hAnsi="Skoda Pro Light" w:cs="Calibri"/>
          <w:bCs/>
        </w:rPr>
        <w:t xml:space="preserve"> como las costuras en contraste en los paneles de las puertas, los </w:t>
      </w:r>
      <w:r w:rsidRPr="002B32F7">
        <w:rPr>
          <w:rFonts w:ascii="Skoda Pro Light" w:hAnsi="Skoda Pro Light" w:cs="Calibri"/>
          <w:bCs/>
        </w:rPr>
        <w:lastRenderedPageBreak/>
        <w:t>asientos delanteros calefaccionados y regulables por separado tapizados en tela o cuero según versión</w:t>
      </w:r>
      <w:r w:rsidR="004A186E">
        <w:rPr>
          <w:rFonts w:ascii="Skoda Pro Light" w:hAnsi="Skoda Pro Light" w:cs="Calibri"/>
          <w:bCs/>
        </w:rPr>
        <w:t xml:space="preserve">, </w:t>
      </w:r>
      <w:r w:rsidRPr="002B32F7">
        <w:rPr>
          <w:rFonts w:ascii="Skoda Pro Light" w:hAnsi="Skoda Pro Light" w:cs="Calibri"/>
          <w:bCs/>
        </w:rPr>
        <w:t>iluminación ambiental LED con diez opciones de color</w:t>
      </w:r>
      <w:r w:rsidR="004A186E">
        <w:rPr>
          <w:rFonts w:ascii="Skoda Pro Light" w:hAnsi="Skoda Pro Light" w:cs="Calibri"/>
          <w:bCs/>
        </w:rPr>
        <w:t xml:space="preserve">, entre otros. </w:t>
      </w:r>
    </w:p>
    <w:p w14:paraId="2F96F366" w14:textId="77777777" w:rsidR="00E62990" w:rsidRPr="002B32F7" w:rsidRDefault="00E62990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6C3333FA" w14:textId="19DA7DC1" w:rsidR="0017093C" w:rsidRDefault="0017093C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>En cuanto a la conectividad, el</w:t>
      </w:r>
      <w:r w:rsidR="00E62990">
        <w:rPr>
          <w:rFonts w:ascii="Skoda Pro Light" w:hAnsi="Skoda Pro Light" w:cs="Calibri"/>
          <w:bCs/>
        </w:rPr>
        <w:t xml:space="preserve"> nuevo</w:t>
      </w:r>
      <w:r w:rsidRPr="002B32F7">
        <w:rPr>
          <w:rFonts w:ascii="Skoda Pro Light" w:hAnsi="Skoda Pro Light" w:cs="Calibri"/>
          <w:bCs/>
        </w:rPr>
        <w:t xml:space="preserve"> KODIAQ</w:t>
      </w:r>
      <w:r w:rsidR="00E62990">
        <w:rPr>
          <w:rFonts w:ascii="Skoda Pro Light" w:hAnsi="Skoda Pro Light" w:cs="Calibri"/>
          <w:bCs/>
        </w:rPr>
        <w:t xml:space="preserve"> equipa </w:t>
      </w:r>
      <w:r w:rsidRPr="002B32F7">
        <w:rPr>
          <w:rFonts w:ascii="Skoda Pro Light" w:hAnsi="Skoda Pro Light" w:cs="Calibri"/>
          <w:bCs/>
        </w:rPr>
        <w:t xml:space="preserve">una pantalla táctil de </w:t>
      </w:r>
      <w:r w:rsidR="00FC19DF">
        <w:rPr>
          <w:rFonts w:ascii="Skoda Pro Light" w:hAnsi="Skoda Pro Light" w:cs="Calibri"/>
          <w:bCs/>
        </w:rPr>
        <w:t>8</w:t>
      </w:r>
      <w:r w:rsidRPr="002B32F7">
        <w:rPr>
          <w:rFonts w:ascii="Skoda Pro Light" w:hAnsi="Skoda Pro Light" w:cs="Calibri"/>
          <w:bCs/>
        </w:rPr>
        <w:t xml:space="preserve">” con </w:t>
      </w:r>
      <w:proofErr w:type="spellStart"/>
      <w:r w:rsidRPr="002B32F7">
        <w:rPr>
          <w:rFonts w:ascii="Skoda Pro Light" w:hAnsi="Skoda Pro Light" w:cs="Calibri"/>
          <w:bCs/>
        </w:rPr>
        <w:t>SmartLink</w:t>
      </w:r>
      <w:proofErr w:type="spellEnd"/>
      <w:r w:rsidRPr="002B32F7">
        <w:rPr>
          <w:rFonts w:ascii="Skoda Pro Light" w:hAnsi="Skoda Pro Light" w:cs="Calibri"/>
          <w:bCs/>
        </w:rPr>
        <w:t xml:space="preserve"> compatible</w:t>
      </w:r>
      <w:r w:rsidR="00B23F58">
        <w:rPr>
          <w:rFonts w:ascii="Skoda Pro Light" w:hAnsi="Skoda Pro Light" w:cs="Calibri"/>
          <w:bCs/>
        </w:rPr>
        <w:t xml:space="preserve"> inalámbricamente</w:t>
      </w:r>
      <w:r w:rsidRPr="002B32F7">
        <w:rPr>
          <w:rFonts w:ascii="Skoda Pro Light" w:hAnsi="Skoda Pro Light" w:cs="Calibri"/>
          <w:bCs/>
        </w:rPr>
        <w:t xml:space="preserve"> con Android Auto, Apple </w:t>
      </w:r>
      <w:proofErr w:type="spellStart"/>
      <w:r w:rsidRPr="002B32F7">
        <w:rPr>
          <w:rFonts w:ascii="Skoda Pro Light" w:hAnsi="Skoda Pro Light" w:cs="Calibri"/>
          <w:bCs/>
        </w:rPr>
        <w:t>CarPlay</w:t>
      </w:r>
      <w:proofErr w:type="spellEnd"/>
      <w:r w:rsidRPr="002B32F7">
        <w:rPr>
          <w:rFonts w:ascii="Skoda Pro Light" w:hAnsi="Skoda Pro Light" w:cs="Calibri"/>
          <w:bCs/>
        </w:rPr>
        <w:t xml:space="preserve"> y </w:t>
      </w:r>
      <w:proofErr w:type="spellStart"/>
      <w:r w:rsidRPr="002B32F7">
        <w:rPr>
          <w:rFonts w:ascii="Skoda Pro Light" w:hAnsi="Skoda Pro Light" w:cs="Calibri"/>
          <w:bCs/>
        </w:rPr>
        <w:t>MirrorLink</w:t>
      </w:r>
      <w:proofErr w:type="spellEnd"/>
      <w:r w:rsidRPr="002B32F7">
        <w:rPr>
          <w:rFonts w:ascii="Skoda Pro Light" w:hAnsi="Skoda Pro Light" w:cs="Calibri"/>
          <w:bCs/>
        </w:rPr>
        <w:t xml:space="preserve"> que incluye navegación, </w:t>
      </w:r>
      <w:r w:rsidR="00916663">
        <w:rPr>
          <w:rFonts w:ascii="Skoda Pro Light" w:hAnsi="Skoda Pro Light" w:cs="Calibri"/>
          <w:bCs/>
        </w:rPr>
        <w:t xml:space="preserve">control de voz, </w:t>
      </w:r>
      <w:r w:rsidRPr="002B32F7">
        <w:rPr>
          <w:rFonts w:ascii="Skoda Pro Light" w:hAnsi="Skoda Pro Light" w:cs="Calibri"/>
          <w:bCs/>
        </w:rPr>
        <w:t xml:space="preserve">mientras que la versión Style agrega un Virtual </w:t>
      </w:r>
      <w:proofErr w:type="spellStart"/>
      <w:r w:rsidRPr="002B32F7">
        <w:rPr>
          <w:rFonts w:ascii="Skoda Pro Light" w:hAnsi="Skoda Pro Light" w:cs="Calibri"/>
          <w:bCs/>
        </w:rPr>
        <w:t>Cockpit</w:t>
      </w:r>
      <w:proofErr w:type="spellEnd"/>
      <w:r w:rsidRPr="002B32F7">
        <w:rPr>
          <w:rFonts w:ascii="Skoda Pro Light" w:hAnsi="Skoda Pro Light" w:cs="Calibri"/>
          <w:bCs/>
        </w:rPr>
        <w:t xml:space="preserve"> de 10,25” con cuatro diseños de vista disponibles y carga inalámbrica </w:t>
      </w:r>
      <w:proofErr w:type="spellStart"/>
      <w:r w:rsidRPr="002B32F7">
        <w:rPr>
          <w:rFonts w:ascii="Skoda Pro Light" w:hAnsi="Skoda Pro Light" w:cs="Calibri"/>
          <w:bCs/>
        </w:rPr>
        <w:t>Phonebox</w:t>
      </w:r>
      <w:proofErr w:type="spellEnd"/>
      <w:r w:rsidRPr="002B32F7">
        <w:rPr>
          <w:rFonts w:ascii="Skoda Pro Light" w:hAnsi="Skoda Pro Light" w:cs="Calibri"/>
          <w:bCs/>
        </w:rPr>
        <w:t>.</w:t>
      </w:r>
    </w:p>
    <w:p w14:paraId="6C47BA86" w14:textId="16CB95CD" w:rsidR="00475C6F" w:rsidRDefault="00475C6F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1B3E9B56" w14:textId="1275D5DB" w:rsidR="00475C6F" w:rsidRDefault="00475C6F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>
        <w:rPr>
          <w:rFonts w:ascii="Skoda Pro Light" w:hAnsi="Skoda Pro Light" w:cs="Calibri"/>
          <w:bCs/>
        </w:rPr>
        <w:t xml:space="preserve">Gracias a su capacidad para siete ocupantes, </w:t>
      </w:r>
      <w:r w:rsidR="00745F94">
        <w:rPr>
          <w:rFonts w:ascii="Skoda Pro Light" w:hAnsi="Skoda Pro Light" w:cs="Calibri"/>
          <w:bCs/>
        </w:rPr>
        <w:t xml:space="preserve">esta nueva </w:t>
      </w:r>
      <w:r w:rsidR="002421F2">
        <w:rPr>
          <w:rFonts w:ascii="Skoda Pro Light" w:hAnsi="Skoda Pro Light" w:cs="Calibri"/>
          <w:bCs/>
        </w:rPr>
        <w:t>actualización</w:t>
      </w:r>
      <w:r w:rsidR="00745F94">
        <w:rPr>
          <w:rFonts w:ascii="Skoda Pro Light" w:hAnsi="Skoda Pro Light" w:cs="Calibri"/>
          <w:bCs/>
        </w:rPr>
        <w:t xml:space="preserve"> del SUV más grande del fabricante checo</w:t>
      </w:r>
      <w:r w:rsidR="005D4250">
        <w:rPr>
          <w:rFonts w:ascii="Skoda Pro Light" w:hAnsi="Skoda Pro Light" w:cs="Calibri"/>
          <w:bCs/>
        </w:rPr>
        <w:t xml:space="preserve"> también destaca por su amplio maletero, el cual cuenta con 270 litros de almacenamiento, </w:t>
      </w:r>
      <w:r w:rsidR="008427B9">
        <w:rPr>
          <w:rFonts w:ascii="Skoda Pro Light" w:hAnsi="Skoda Pro Light" w:cs="Calibri"/>
          <w:bCs/>
        </w:rPr>
        <w:t xml:space="preserve">765 litros con la tercera fila abatida y unos increíbles 2.005 litros con las dos filas traseras abajo. </w:t>
      </w:r>
    </w:p>
    <w:p w14:paraId="31DB71CB" w14:textId="4AA94147" w:rsidR="0070099A" w:rsidRDefault="0070099A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172E2884" w14:textId="77777777" w:rsidR="000F4B6D" w:rsidRPr="000F4B6D" w:rsidRDefault="000F4B6D" w:rsidP="000F4B6D">
      <w:pPr>
        <w:pStyle w:val="Cuadrculamedia22"/>
        <w:spacing w:line="320" w:lineRule="atLeast"/>
        <w:jc w:val="both"/>
        <w:rPr>
          <w:rFonts w:ascii="Skoda Pro Light" w:hAnsi="Skoda Pro Light" w:cs="Calibri"/>
          <w:b/>
        </w:rPr>
      </w:pPr>
      <w:r w:rsidRPr="000F4B6D">
        <w:rPr>
          <w:rFonts w:ascii="Skoda Pro Light" w:hAnsi="Skoda Pro Light" w:cs="Calibri"/>
          <w:b/>
        </w:rPr>
        <w:t xml:space="preserve">Sistemas de asistencia mejorados y características de seguridad </w:t>
      </w:r>
    </w:p>
    <w:p w14:paraId="60D4FD5C" w14:textId="3955AA82" w:rsidR="000F4B6D" w:rsidRPr="002B32F7" w:rsidRDefault="000F4B6D" w:rsidP="000F4B6D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>Por el lado de la seguridad, el SUV familiar de ŠKODA viene equipado</w:t>
      </w:r>
      <w:r w:rsidR="00713F90">
        <w:rPr>
          <w:rFonts w:ascii="Skoda Pro Light" w:hAnsi="Skoda Pro Light" w:cs="Calibri"/>
          <w:bCs/>
        </w:rPr>
        <w:t xml:space="preserve"> de serie</w:t>
      </w:r>
      <w:r w:rsidRPr="002B32F7">
        <w:rPr>
          <w:rFonts w:ascii="Skoda Pro Light" w:hAnsi="Skoda Pro Light" w:cs="Calibri"/>
          <w:bCs/>
        </w:rPr>
        <w:t xml:space="preserve"> con </w:t>
      </w:r>
      <w:r w:rsidR="00C7479A">
        <w:rPr>
          <w:rFonts w:ascii="Skoda Pro Light" w:hAnsi="Skoda Pro Light" w:cs="Calibri"/>
          <w:bCs/>
        </w:rPr>
        <w:t>siete</w:t>
      </w:r>
      <w:r w:rsidRPr="002B32F7">
        <w:rPr>
          <w:rFonts w:ascii="Skoda Pro Light" w:hAnsi="Skoda Pro Light" w:cs="Calibri"/>
          <w:bCs/>
        </w:rPr>
        <w:t xml:space="preserve"> airbags,</w:t>
      </w:r>
      <w:r w:rsidR="00A2406B">
        <w:rPr>
          <w:rFonts w:ascii="Skoda Pro Light" w:hAnsi="Skoda Pro Light" w:cs="Calibri"/>
          <w:bCs/>
        </w:rPr>
        <w:t xml:space="preserve"> incluyendo airbags frontales </w:t>
      </w:r>
      <w:r w:rsidR="001922A3">
        <w:rPr>
          <w:rFonts w:ascii="Skoda Pro Light" w:hAnsi="Skoda Pro Light" w:cs="Calibri"/>
          <w:bCs/>
        </w:rPr>
        <w:t xml:space="preserve">laterales y laterales delanteros, airbag de rodilla para el conductor, </w:t>
      </w:r>
      <w:r w:rsidR="000C1FC8">
        <w:rPr>
          <w:rFonts w:ascii="Skoda Pro Light" w:hAnsi="Skoda Pro Light" w:cs="Calibri"/>
          <w:bCs/>
        </w:rPr>
        <w:t>airbags de cortinas</w:t>
      </w:r>
      <w:r w:rsidRPr="002B32F7">
        <w:rPr>
          <w:rFonts w:ascii="Skoda Pro Light" w:hAnsi="Skoda Pro Light" w:cs="Calibri"/>
          <w:bCs/>
        </w:rPr>
        <w:t xml:space="preserve"> para proteger a los ocupantes de la mejor manera posible</w:t>
      </w:r>
      <w:r w:rsidR="002B6F25">
        <w:rPr>
          <w:rFonts w:ascii="Skoda Pro Light" w:hAnsi="Skoda Pro Light" w:cs="Calibri"/>
          <w:bCs/>
        </w:rPr>
        <w:t xml:space="preserve">, así como </w:t>
      </w:r>
      <w:r w:rsidR="00E90E08">
        <w:rPr>
          <w:rFonts w:ascii="Skoda Pro Light" w:hAnsi="Skoda Pro Light" w:cs="Calibri"/>
          <w:bCs/>
        </w:rPr>
        <w:t>sensores de proximidad delanteros y traseros</w:t>
      </w:r>
      <w:r w:rsidR="000C1FC8">
        <w:rPr>
          <w:rFonts w:ascii="Skoda Pro Light" w:hAnsi="Skoda Pro Light" w:cs="Calibri"/>
          <w:bCs/>
        </w:rPr>
        <w:t xml:space="preserve">. Por otro lado, </w:t>
      </w:r>
      <w:r w:rsidR="00905CDB">
        <w:rPr>
          <w:rFonts w:ascii="Skoda Pro Light" w:hAnsi="Skoda Pro Light" w:cs="Calibri"/>
          <w:bCs/>
        </w:rPr>
        <w:t>la variante Style agrega airbags laterales traseros, C</w:t>
      </w:r>
      <w:r w:rsidRPr="002B32F7">
        <w:rPr>
          <w:rFonts w:ascii="Skoda Pro Light" w:hAnsi="Skoda Pro Light" w:cs="Calibri"/>
          <w:bCs/>
        </w:rPr>
        <w:t xml:space="preserve">ontrol </w:t>
      </w:r>
      <w:r w:rsidR="00905CDB">
        <w:rPr>
          <w:rFonts w:ascii="Skoda Pro Light" w:hAnsi="Skoda Pro Light" w:cs="Calibri"/>
          <w:bCs/>
        </w:rPr>
        <w:t>C</w:t>
      </w:r>
      <w:r w:rsidRPr="002B32F7">
        <w:rPr>
          <w:rFonts w:ascii="Skoda Pro Light" w:hAnsi="Skoda Pro Light" w:cs="Calibri"/>
          <w:bCs/>
        </w:rPr>
        <w:t xml:space="preserve">rucero </w:t>
      </w:r>
      <w:r w:rsidR="00905CDB">
        <w:rPr>
          <w:rFonts w:ascii="Skoda Pro Light" w:hAnsi="Skoda Pro Light" w:cs="Calibri"/>
          <w:bCs/>
        </w:rPr>
        <w:t>A</w:t>
      </w:r>
      <w:r w:rsidRPr="002B32F7">
        <w:rPr>
          <w:rFonts w:ascii="Skoda Pro Light" w:hAnsi="Skoda Pro Light" w:cs="Calibri"/>
          <w:bCs/>
        </w:rPr>
        <w:t xml:space="preserve">daptativo, </w:t>
      </w:r>
      <w:r w:rsidR="00F8790B">
        <w:rPr>
          <w:rFonts w:ascii="Skoda Pro Light" w:hAnsi="Skoda Pro Light" w:cs="Calibri"/>
          <w:bCs/>
        </w:rPr>
        <w:t xml:space="preserve">Front </w:t>
      </w:r>
      <w:proofErr w:type="spellStart"/>
      <w:r w:rsidR="00F8790B">
        <w:rPr>
          <w:rFonts w:ascii="Skoda Pro Light" w:hAnsi="Skoda Pro Light" w:cs="Calibri"/>
          <w:bCs/>
        </w:rPr>
        <w:t>Assist</w:t>
      </w:r>
      <w:proofErr w:type="spellEnd"/>
      <w:r w:rsidR="0045073C">
        <w:rPr>
          <w:rFonts w:ascii="Skoda Pro Light" w:hAnsi="Skoda Pro Light" w:cs="Calibri"/>
          <w:bCs/>
        </w:rPr>
        <w:t xml:space="preserve"> con freno de emergencia</w:t>
      </w:r>
      <w:r w:rsidR="00F8790B">
        <w:rPr>
          <w:rFonts w:ascii="Skoda Pro Light" w:hAnsi="Skoda Pro Light" w:cs="Calibri"/>
          <w:bCs/>
        </w:rPr>
        <w:t xml:space="preserve">, </w:t>
      </w:r>
      <w:r w:rsidR="005D5214">
        <w:rPr>
          <w:rFonts w:ascii="Skoda Pro Light" w:hAnsi="Skoda Pro Light" w:cs="Calibri"/>
          <w:bCs/>
        </w:rPr>
        <w:t>asistentes de punto ciego</w:t>
      </w:r>
      <w:r w:rsidR="00115D8C">
        <w:rPr>
          <w:rFonts w:ascii="Skoda Pro Light" w:hAnsi="Skoda Pro Light" w:cs="Calibri"/>
          <w:bCs/>
        </w:rPr>
        <w:t xml:space="preserve"> y</w:t>
      </w:r>
      <w:r w:rsidR="005D5214">
        <w:rPr>
          <w:rFonts w:ascii="Skoda Pro Light" w:hAnsi="Skoda Pro Light" w:cs="Calibri"/>
          <w:bCs/>
        </w:rPr>
        <w:t xml:space="preserve"> </w:t>
      </w:r>
      <w:r w:rsidR="00A827E6">
        <w:rPr>
          <w:rFonts w:ascii="Skoda Pro Light" w:hAnsi="Skoda Pro Light" w:cs="Calibri"/>
          <w:bCs/>
        </w:rPr>
        <w:t xml:space="preserve">Park </w:t>
      </w:r>
      <w:proofErr w:type="spellStart"/>
      <w:r w:rsidR="00A827E6">
        <w:rPr>
          <w:rFonts w:ascii="Skoda Pro Light" w:hAnsi="Skoda Pro Light" w:cs="Calibri"/>
          <w:bCs/>
        </w:rPr>
        <w:t>Assist</w:t>
      </w:r>
      <w:proofErr w:type="spellEnd"/>
      <w:r w:rsidR="00A827E6">
        <w:rPr>
          <w:rFonts w:ascii="Skoda Pro Light" w:hAnsi="Skoda Pro Light" w:cs="Calibri"/>
          <w:bCs/>
        </w:rPr>
        <w:t>, de manera que el auto puede estacionarse de manera autónoma</w:t>
      </w:r>
      <w:r w:rsidR="00713F90">
        <w:rPr>
          <w:rFonts w:ascii="Skoda Pro Light" w:hAnsi="Skoda Pro Light" w:cs="Calibri"/>
          <w:bCs/>
        </w:rPr>
        <w:t xml:space="preserve">. </w:t>
      </w:r>
    </w:p>
    <w:p w14:paraId="4E8D20BF" w14:textId="77777777" w:rsidR="000F4B6D" w:rsidRDefault="000F4B6D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/>
        </w:rPr>
      </w:pPr>
    </w:p>
    <w:p w14:paraId="705AC538" w14:textId="77777777" w:rsidR="0017093C" w:rsidRPr="00441EDE" w:rsidRDefault="0017093C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/>
        </w:rPr>
      </w:pPr>
      <w:r w:rsidRPr="00441EDE">
        <w:rPr>
          <w:rFonts w:ascii="Skoda Pro Light" w:hAnsi="Skoda Pro Light" w:cs="Calibri"/>
          <w:b/>
        </w:rPr>
        <w:t xml:space="preserve">Motores modernos y eficientes </w:t>
      </w:r>
    </w:p>
    <w:p w14:paraId="54410FEF" w14:textId="59A6B538" w:rsidR="0017093C" w:rsidRDefault="0017093C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 xml:space="preserve">En cuanto a las motorizaciones, el </w:t>
      </w:r>
      <w:r w:rsidR="002D2B02">
        <w:rPr>
          <w:rFonts w:ascii="Skoda Pro Light" w:hAnsi="Skoda Pro Light" w:cs="Calibri"/>
          <w:bCs/>
        </w:rPr>
        <w:t xml:space="preserve">nuevo </w:t>
      </w:r>
      <w:r w:rsidRPr="002B32F7">
        <w:rPr>
          <w:rFonts w:ascii="Skoda Pro Light" w:hAnsi="Skoda Pro Light" w:cs="Calibri"/>
          <w:bCs/>
        </w:rPr>
        <w:t xml:space="preserve">KODIAQ </w:t>
      </w:r>
      <w:r w:rsidR="002D2B02">
        <w:rPr>
          <w:rFonts w:ascii="Skoda Pro Light" w:hAnsi="Skoda Pro Light" w:cs="Calibri"/>
          <w:bCs/>
        </w:rPr>
        <w:t xml:space="preserve">equipa </w:t>
      </w:r>
      <w:r w:rsidR="008A7F3F">
        <w:rPr>
          <w:rFonts w:ascii="Skoda Pro Light" w:hAnsi="Skoda Pro Light" w:cs="Calibri"/>
          <w:bCs/>
        </w:rPr>
        <w:t xml:space="preserve">tres opciones </w:t>
      </w:r>
      <w:r w:rsidRPr="002B32F7">
        <w:rPr>
          <w:rFonts w:ascii="Skoda Pro Light" w:hAnsi="Skoda Pro Light" w:cs="Calibri"/>
          <w:bCs/>
        </w:rPr>
        <w:t xml:space="preserve">que combinan la entrega de potencia superior con una mayor eficiencia y menores emisiones. </w:t>
      </w:r>
      <w:r w:rsidR="008A7F3F">
        <w:rPr>
          <w:rFonts w:ascii="Skoda Pro Light" w:hAnsi="Skoda Pro Light" w:cs="Calibri"/>
          <w:bCs/>
        </w:rPr>
        <w:t>En primer lugar, un motor</w:t>
      </w:r>
      <w:r w:rsidR="00787385">
        <w:rPr>
          <w:rFonts w:ascii="Skoda Pro Light" w:hAnsi="Skoda Pro Light" w:cs="Calibri"/>
          <w:bCs/>
        </w:rPr>
        <w:t xml:space="preserve"> </w:t>
      </w:r>
      <w:r w:rsidR="00E6333D">
        <w:rPr>
          <w:rFonts w:ascii="Skoda Pro Light" w:hAnsi="Skoda Pro Light" w:cs="Calibri"/>
          <w:bCs/>
        </w:rPr>
        <w:t>1.4 TSI asociado a una caja automática DSG</w:t>
      </w:r>
      <w:r w:rsidR="00413734">
        <w:rPr>
          <w:rFonts w:ascii="Skoda Pro Light" w:hAnsi="Skoda Pro Light" w:cs="Calibri"/>
          <w:bCs/>
        </w:rPr>
        <w:t xml:space="preserve"> de seis velocidades</w:t>
      </w:r>
      <w:r w:rsidR="00E6333D">
        <w:rPr>
          <w:rFonts w:ascii="Skoda Pro Light" w:hAnsi="Skoda Pro Light" w:cs="Calibri"/>
          <w:bCs/>
        </w:rPr>
        <w:t xml:space="preserve"> y tracción 4x2 para la variante </w:t>
      </w:r>
      <w:proofErr w:type="spellStart"/>
      <w:r w:rsidR="00E6333D">
        <w:rPr>
          <w:rFonts w:ascii="Skoda Pro Light" w:hAnsi="Skoda Pro Light" w:cs="Calibri"/>
          <w:bCs/>
        </w:rPr>
        <w:t>Ambition</w:t>
      </w:r>
      <w:proofErr w:type="spellEnd"/>
      <w:r w:rsidR="00E6333D">
        <w:rPr>
          <w:rFonts w:ascii="Skoda Pro Light" w:hAnsi="Skoda Pro Light" w:cs="Calibri"/>
          <w:bCs/>
        </w:rPr>
        <w:t xml:space="preserve">, que </w:t>
      </w:r>
      <w:r w:rsidR="001235BC">
        <w:rPr>
          <w:rFonts w:ascii="Skoda Pro Light" w:hAnsi="Skoda Pro Light" w:cs="Calibri"/>
          <w:bCs/>
        </w:rPr>
        <w:t>cuenta con 150 hp de potencia, 250 Nm, con una velocidad máxima de 197 km/h</w:t>
      </w:r>
      <w:r w:rsidR="000F7687">
        <w:rPr>
          <w:rFonts w:ascii="Skoda Pro Light" w:hAnsi="Skoda Pro Light" w:cs="Calibri"/>
          <w:bCs/>
        </w:rPr>
        <w:t xml:space="preserve"> y que alcanza los 100 km/h en 9,7 segundos; </w:t>
      </w:r>
      <w:r w:rsidR="00401732">
        <w:rPr>
          <w:rFonts w:ascii="Skoda Pro Light" w:hAnsi="Skoda Pro Light" w:cs="Calibri"/>
          <w:bCs/>
        </w:rPr>
        <w:t xml:space="preserve">en segundo lugar, un motor </w:t>
      </w:r>
      <w:r w:rsidR="00413734">
        <w:rPr>
          <w:rFonts w:ascii="Skoda Pro Light" w:hAnsi="Skoda Pro Light" w:cs="Calibri"/>
          <w:bCs/>
        </w:rPr>
        <w:t>2.0 TSI asociado a una caja automática DSG de siete velocidades</w:t>
      </w:r>
      <w:r w:rsidR="00363D6E">
        <w:rPr>
          <w:rFonts w:ascii="Skoda Pro Light" w:hAnsi="Skoda Pro Light" w:cs="Calibri"/>
          <w:bCs/>
        </w:rPr>
        <w:t xml:space="preserve"> y tracción 4x4 para la variante Style, </w:t>
      </w:r>
      <w:r w:rsidR="003F4442">
        <w:rPr>
          <w:rFonts w:ascii="Skoda Pro Light" w:hAnsi="Skoda Pro Light" w:cs="Calibri"/>
          <w:bCs/>
        </w:rPr>
        <w:t>con 180 hp de potencia, 320 Nm, una velocidad máxima de 205 km/h</w:t>
      </w:r>
      <w:r w:rsidR="00CD336D">
        <w:rPr>
          <w:rFonts w:ascii="Skoda Pro Light" w:hAnsi="Skoda Pro Light" w:cs="Calibri"/>
          <w:bCs/>
        </w:rPr>
        <w:t xml:space="preserve"> y que alcanza los 100 km/h en 8,2 segundos; y, por  último, </w:t>
      </w:r>
      <w:r w:rsidR="000B563E">
        <w:rPr>
          <w:rFonts w:ascii="Skoda Pro Light" w:hAnsi="Skoda Pro Light" w:cs="Calibri"/>
          <w:bCs/>
        </w:rPr>
        <w:t>un</w:t>
      </w:r>
      <w:r w:rsidR="00401732">
        <w:rPr>
          <w:rFonts w:ascii="Skoda Pro Light" w:hAnsi="Skoda Pro Light" w:cs="Calibri"/>
          <w:bCs/>
        </w:rPr>
        <w:t>a opción</w:t>
      </w:r>
      <w:r w:rsidR="000B563E">
        <w:rPr>
          <w:rFonts w:ascii="Skoda Pro Light" w:hAnsi="Skoda Pro Light" w:cs="Calibri"/>
          <w:bCs/>
        </w:rPr>
        <w:t xml:space="preserve"> 2.0 TDI</w:t>
      </w:r>
      <w:r w:rsidR="00401732">
        <w:rPr>
          <w:rFonts w:ascii="Skoda Pro Light" w:hAnsi="Skoda Pro Light" w:cs="Calibri"/>
          <w:bCs/>
        </w:rPr>
        <w:t xml:space="preserve"> </w:t>
      </w:r>
      <w:r w:rsidR="007A159E">
        <w:rPr>
          <w:rFonts w:ascii="Skoda Pro Light" w:hAnsi="Skoda Pro Light" w:cs="Calibri"/>
          <w:bCs/>
        </w:rPr>
        <w:t>de 200 hp y 400 Nm, asociado a una caja automática DSG de siete velocidades</w:t>
      </w:r>
      <w:r w:rsidR="007D1EEB">
        <w:rPr>
          <w:rFonts w:ascii="Skoda Pro Light" w:hAnsi="Skoda Pro Light" w:cs="Calibri"/>
          <w:bCs/>
        </w:rPr>
        <w:t xml:space="preserve"> y tracción 4x4</w:t>
      </w:r>
      <w:r w:rsidR="00D70E63">
        <w:rPr>
          <w:rFonts w:ascii="Skoda Pro Light" w:hAnsi="Skoda Pro Light" w:cs="Calibri"/>
          <w:bCs/>
        </w:rPr>
        <w:t xml:space="preserve">, con una velocidad máxima de 212 km/h y que permite alcanzar los 100 km/h en 7,8 segundos. </w:t>
      </w:r>
    </w:p>
    <w:p w14:paraId="7DDEA235" w14:textId="77777777" w:rsidR="00142C52" w:rsidRDefault="00142C52" w:rsidP="00142C52">
      <w:pPr>
        <w:pStyle w:val="Cuadrculamedia22"/>
        <w:spacing w:line="320" w:lineRule="atLeast"/>
        <w:jc w:val="both"/>
        <w:rPr>
          <w:rFonts w:ascii="Skoda Pro Light" w:hAnsi="Skoda Pro Light" w:cs="Calibri"/>
          <w:b/>
        </w:rPr>
      </w:pPr>
    </w:p>
    <w:p w14:paraId="426CAB89" w14:textId="77777777" w:rsidR="002D4894" w:rsidRDefault="002D4894" w:rsidP="00142C52">
      <w:pPr>
        <w:pStyle w:val="Cuadrculamedia22"/>
        <w:spacing w:line="320" w:lineRule="atLeast"/>
        <w:jc w:val="both"/>
        <w:rPr>
          <w:rFonts w:ascii="Skoda Pro Light" w:hAnsi="Skoda Pro Light" w:cs="Calibri"/>
          <w:b/>
        </w:rPr>
      </w:pPr>
    </w:p>
    <w:p w14:paraId="198675DA" w14:textId="037BE0D3" w:rsidR="00142C52" w:rsidRPr="0070099A" w:rsidRDefault="00142C52" w:rsidP="00142C52">
      <w:pPr>
        <w:pStyle w:val="Cuadrculamedia22"/>
        <w:spacing w:line="320" w:lineRule="atLeast"/>
        <w:jc w:val="both"/>
        <w:rPr>
          <w:rFonts w:ascii="Skoda Pro Light" w:hAnsi="Skoda Pro Light" w:cs="Calibri"/>
          <w:b/>
        </w:rPr>
      </w:pPr>
      <w:r>
        <w:rPr>
          <w:rFonts w:ascii="Skoda Pro Light" w:hAnsi="Skoda Pro Light" w:cs="Calibri"/>
          <w:b/>
        </w:rPr>
        <w:lastRenderedPageBreak/>
        <w:t xml:space="preserve">Características </w:t>
      </w:r>
      <w:proofErr w:type="spellStart"/>
      <w:r>
        <w:rPr>
          <w:rFonts w:ascii="Skoda Pro Light" w:hAnsi="Skoda Pro Light" w:cs="Calibri"/>
          <w:b/>
        </w:rPr>
        <w:t>Simply</w:t>
      </w:r>
      <w:proofErr w:type="spellEnd"/>
      <w:r>
        <w:rPr>
          <w:rFonts w:ascii="Skoda Pro Light" w:hAnsi="Skoda Pro Light" w:cs="Calibri"/>
          <w:b/>
        </w:rPr>
        <w:t xml:space="preserve"> </w:t>
      </w:r>
      <w:proofErr w:type="spellStart"/>
      <w:r>
        <w:rPr>
          <w:rFonts w:ascii="Skoda Pro Light" w:hAnsi="Skoda Pro Light" w:cs="Calibri"/>
          <w:b/>
        </w:rPr>
        <w:t>Clever</w:t>
      </w:r>
      <w:proofErr w:type="spellEnd"/>
    </w:p>
    <w:p w14:paraId="5663F09B" w14:textId="46199A80" w:rsidR="00142C52" w:rsidRPr="002B32F7" w:rsidRDefault="00142C52" w:rsidP="00142C52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  <w:r w:rsidRPr="002B32F7">
        <w:rPr>
          <w:rFonts w:ascii="Skoda Pro Light" w:hAnsi="Skoda Pro Light" w:cs="Calibri"/>
          <w:bCs/>
        </w:rPr>
        <w:t xml:space="preserve">Otro detalle característico de ŠKODA y popularizado en los años 90 son las soluciones </w:t>
      </w:r>
      <w:proofErr w:type="spellStart"/>
      <w:r w:rsidRPr="002B32F7">
        <w:rPr>
          <w:rFonts w:ascii="Skoda Pro Light" w:hAnsi="Skoda Pro Light" w:cs="Calibri"/>
          <w:bCs/>
        </w:rPr>
        <w:t>Simply</w:t>
      </w:r>
      <w:proofErr w:type="spellEnd"/>
      <w:r w:rsidRPr="002B32F7">
        <w:rPr>
          <w:rFonts w:ascii="Skoda Pro Light" w:hAnsi="Skoda Pro Light" w:cs="Calibri"/>
          <w:bCs/>
        </w:rPr>
        <w:t xml:space="preserve"> </w:t>
      </w:r>
      <w:proofErr w:type="spellStart"/>
      <w:r w:rsidRPr="002B32F7">
        <w:rPr>
          <w:rFonts w:ascii="Skoda Pro Light" w:hAnsi="Skoda Pro Light" w:cs="Calibri"/>
          <w:bCs/>
        </w:rPr>
        <w:t>Clever</w:t>
      </w:r>
      <w:proofErr w:type="spellEnd"/>
      <w:r w:rsidRPr="002B32F7">
        <w:rPr>
          <w:rFonts w:ascii="Skoda Pro Light" w:hAnsi="Skoda Pro Light" w:cs="Calibri"/>
          <w:bCs/>
        </w:rPr>
        <w:t xml:space="preserve">, concepto que busca ofrecer soluciones prácticas y racionales a pequeños problemas con los que los ocupantes de un automóvil se encuentran a diario entre las que se encuentran cosas como, por ejemplo, un paraguas en </w:t>
      </w:r>
      <w:r w:rsidR="00173A0F">
        <w:rPr>
          <w:rFonts w:ascii="Skoda Pro Light" w:hAnsi="Skoda Pro Light" w:cs="Calibri"/>
          <w:bCs/>
        </w:rPr>
        <w:t>la puerta del conductor</w:t>
      </w:r>
      <w:r w:rsidRPr="002B32F7">
        <w:rPr>
          <w:rFonts w:ascii="Skoda Pro Light" w:hAnsi="Skoda Pro Light" w:cs="Calibri"/>
          <w:bCs/>
        </w:rPr>
        <w:t xml:space="preserve">, ganchos para bolsas en el maletero, </w:t>
      </w:r>
      <w:r w:rsidR="007F0A02">
        <w:rPr>
          <w:rFonts w:ascii="Skoda Pro Light" w:hAnsi="Skoda Pro Light" w:cs="Calibri"/>
          <w:bCs/>
        </w:rPr>
        <w:t xml:space="preserve">espacio interior para botellas de </w:t>
      </w:r>
      <w:r w:rsidR="001E52AC">
        <w:rPr>
          <w:rFonts w:ascii="Skoda Pro Light" w:hAnsi="Skoda Pro Light" w:cs="Calibri"/>
          <w:bCs/>
        </w:rPr>
        <w:t xml:space="preserve">1,5 litros en las puertas, </w:t>
      </w:r>
      <w:r w:rsidR="007836BB">
        <w:rPr>
          <w:rFonts w:ascii="Skoda Pro Light" w:hAnsi="Skoda Pro Light" w:cs="Calibri"/>
          <w:bCs/>
        </w:rPr>
        <w:t>radio táctil c</w:t>
      </w:r>
      <w:r w:rsidR="00E301D8">
        <w:rPr>
          <w:rFonts w:ascii="Skoda Pro Light" w:hAnsi="Skoda Pro Light" w:cs="Calibri"/>
          <w:bCs/>
        </w:rPr>
        <w:t xml:space="preserve">on gestos, lo que permite operarla sin necesidad de tocarla, </w:t>
      </w:r>
      <w:r w:rsidRPr="002B32F7">
        <w:rPr>
          <w:rFonts w:ascii="Skoda Pro Light" w:hAnsi="Skoda Pro Light" w:cs="Calibri"/>
          <w:bCs/>
        </w:rPr>
        <w:t>cortinas solares retráctiles en las ventanillas traseras</w:t>
      </w:r>
      <w:r w:rsidR="00173A0F">
        <w:rPr>
          <w:rFonts w:ascii="Skoda Pro Light" w:hAnsi="Skoda Pro Light" w:cs="Calibri"/>
          <w:bCs/>
        </w:rPr>
        <w:t xml:space="preserve"> para la variante Style</w:t>
      </w:r>
      <w:r w:rsidRPr="002B32F7">
        <w:rPr>
          <w:rFonts w:ascii="Skoda Pro Light" w:hAnsi="Skoda Pro Light" w:cs="Calibri"/>
          <w:bCs/>
        </w:rPr>
        <w:t xml:space="preserve">, embudo integrado en el depósito del limpiaparabrisas, entre otros detalles </w:t>
      </w:r>
      <w:proofErr w:type="spellStart"/>
      <w:r w:rsidRPr="002B32F7">
        <w:rPr>
          <w:rFonts w:ascii="Skoda Pro Light" w:hAnsi="Skoda Pro Light" w:cs="Calibri"/>
          <w:bCs/>
        </w:rPr>
        <w:t>Simply</w:t>
      </w:r>
      <w:proofErr w:type="spellEnd"/>
      <w:r w:rsidRPr="002B32F7">
        <w:rPr>
          <w:rFonts w:ascii="Skoda Pro Light" w:hAnsi="Skoda Pro Light" w:cs="Calibri"/>
          <w:bCs/>
        </w:rPr>
        <w:t xml:space="preserve"> </w:t>
      </w:r>
      <w:proofErr w:type="spellStart"/>
      <w:r w:rsidRPr="002B32F7">
        <w:rPr>
          <w:rFonts w:ascii="Skoda Pro Light" w:hAnsi="Skoda Pro Light" w:cs="Calibri"/>
          <w:bCs/>
        </w:rPr>
        <w:t>Clever</w:t>
      </w:r>
      <w:proofErr w:type="spellEnd"/>
      <w:r w:rsidRPr="002B32F7">
        <w:rPr>
          <w:rFonts w:ascii="Skoda Pro Light" w:hAnsi="Skoda Pro Light" w:cs="Calibri"/>
          <w:bCs/>
        </w:rPr>
        <w:t xml:space="preserve">. </w:t>
      </w:r>
    </w:p>
    <w:p w14:paraId="4DB450A4" w14:textId="77777777" w:rsidR="00142C52" w:rsidRPr="002B32F7" w:rsidRDefault="00142C52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Cs/>
        </w:rPr>
      </w:pPr>
    </w:p>
    <w:p w14:paraId="5F0D21A2" w14:textId="77777777" w:rsidR="0017093C" w:rsidRPr="004474D9" w:rsidRDefault="0017093C" w:rsidP="0017093C">
      <w:pPr>
        <w:pStyle w:val="Cuadrculamedia22"/>
        <w:spacing w:line="320" w:lineRule="atLeast"/>
        <w:jc w:val="both"/>
        <w:rPr>
          <w:rFonts w:ascii="Skoda Pro Light" w:hAnsi="Skoda Pro Light" w:cs="Calibri"/>
          <w:b/>
        </w:rPr>
      </w:pPr>
      <w:r w:rsidRPr="004474D9">
        <w:rPr>
          <w:rFonts w:ascii="Skoda Pro Light" w:hAnsi="Skoda Pro Light" w:cs="Calibri"/>
          <w:b/>
        </w:rPr>
        <w:t>Oferta en Chile</w:t>
      </w:r>
    </w:p>
    <w:p w14:paraId="67A1C27D" w14:textId="0EF190CD" w:rsidR="007073EA" w:rsidRPr="00E72148" w:rsidRDefault="0017093C" w:rsidP="0017093C">
      <w:pPr>
        <w:pStyle w:val="Cuadrculamedia22"/>
        <w:spacing w:line="320" w:lineRule="atLeast"/>
        <w:jc w:val="both"/>
        <w:rPr>
          <w:rFonts w:cs="Calibri"/>
        </w:rPr>
      </w:pPr>
      <w:r w:rsidRPr="002B32F7">
        <w:rPr>
          <w:rFonts w:ascii="Skoda Pro Light" w:hAnsi="Skoda Pro Light" w:cs="Calibri"/>
          <w:bCs/>
        </w:rPr>
        <w:t xml:space="preserve">Desde hoy, </w:t>
      </w:r>
      <w:r w:rsidR="0082072F">
        <w:rPr>
          <w:rFonts w:ascii="Skoda Pro Light" w:hAnsi="Skoda Pro Light" w:cs="Calibri"/>
          <w:bCs/>
        </w:rPr>
        <w:t xml:space="preserve">el renovado </w:t>
      </w:r>
      <w:r w:rsidR="008E01BC" w:rsidRPr="002B32F7">
        <w:rPr>
          <w:rFonts w:ascii="Skoda Pro Light" w:hAnsi="Skoda Pro Light" w:cs="Calibri"/>
          <w:bCs/>
        </w:rPr>
        <w:t xml:space="preserve">ŠKODA </w:t>
      </w:r>
      <w:r w:rsidR="008E01BC">
        <w:rPr>
          <w:rFonts w:ascii="Skoda Pro Light" w:hAnsi="Skoda Pro Light" w:cs="Calibri"/>
          <w:bCs/>
        </w:rPr>
        <w:t xml:space="preserve">KODIAQ </w:t>
      </w:r>
      <w:r w:rsidRPr="002B32F7">
        <w:rPr>
          <w:rFonts w:ascii="Skoda Pro Light" w:hAnsi="Skoda Pro Light" w:cs="Calibri"/>
          <w:bCs/>
        </w:rPr>
        <w:t xml:space="preserve">ya está disponible en todos los concesionarios de la marca y en www.skoda-store.cl con </w:t>
      </w:r>
      <w:r w:rsidR="0011507F">
        <w:rPr>
          <w:rFonts w:ascii="Skoda Pro Light" w:hAnsi="Skoda Pro Light" w:cs="Calibri"/>
          <w:bCs/>
        </w:rPr>
        <w:t>precios</w:t>
      </w:r>
      <w:r w:rsidRPr="002B32F7">
        <w:rPr>
          <w:rFonts w:ascii="Skoda Pro Light" w:hAnsi="Skoda Pro Light" w:cs="Calibri"/>
          <w:bCs/>
        </w:rPr>
        <w:t xml:space="preserve"> de $25.990.000 para la variante </w:t>
      </w:r>
      <w:proofErr w:type="spellStart"/>
      <w:r w:rsidRPr="002B32F7">
        <w:rPr>
          <w:rFonts w:ascii="Skoda Pro Light" w:hAnsi="Skoda Pro Light" w:cs="Calibri"/>
          <w:bCs/>
        </w:rPr>
        <w:t>Ambition</w:t>
      </w:r>
      <w:proofErr w:type="spellEnd"/>
      <w:r w:rsidRPr="002B32F7">
        <w:rPr>
          <w:rFonts w:ascii="Skoda Pro Light" w:hAnsi="Skoda Pro Light" w:cs="Calibri"/>
          <w:bCs/>
        </w:rPr>
        <w:t>, $32.99</w:t>
      </w:r>
      <w:r w:rsidR="002C76E5">
        <w:rPr>
          <w:rFonts w:ascii="Skoda Pro Light" w:hAnsi="Skoda Pro Light" w:cs="Calibri"/>
          <w:bCs/>
        </w:rPr>
        <w:t>0.</w:t>
      </w:r>
      <w:r w:rsidRPr="002B32F7">
        <w:rPr>
          <w:rFonts w:ascii="Skoda Pro Light" w:hAnsi="Skoda Pro Light" w:cs="Calibri"/>
          <w:bCs/>
        </w:rPr>
        <w:t>000 para la variante Style 2.0 TSI y $34.990.000 para la variante Style 2.0 TDI.</w:t>
      </w:r>
    </w:p>
    <w:p w14:paraId="0AFDF204" w14:textId="77777777" w:rsidR="004A3C58" w:rsidRPr="004A3C58" w:rsidRDefault="004A3C58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4B3A3C19" w14:textId="77777777" w:rsidR="006B772B" w:rsidRPr="008A01C2" w:rsidRDefault="006B772B" w:rsidP="006B772B">
      <w:pPr>
        <w:pStyle w:val="Cuadrculamedia21"/>
        <w:jc w:val="both"/>
        <w:rPr>
          <w:rFonts w:cs="Calibri"/>
          <w:sz w:val="24"/>
          <w:szCs w:val="24"/>
        </w:rPr>
      </w:pPr>
      <w:r w:rsidRPr="007D6BF3">
        <w:rPr>
          <w:rFonts w:cs="Arial"/>
          <w:b/>
          <w:sz w:val="20"/>
          <w:szCs w:val="20"/>
          <w:lang w:val="es-MX"/>
        </w:rPr>
        <w:t>Acerca de Porsche Chile SpA.</w:t>
      </w:r>
    </w:p>
    <w:p w14:paraId="14207136" w14:textId="77777777" w:rsidR="006B772B" w:rsidRPr="00C37672" w:rsidRDefault="006B772B" w:rsidP="006B772B">
      <w:pPr>
        <w:pStyle w:val="Cuadrculamedia21"/>
        <w:jc w:val="both"/>
        <w:rPr>
          <w:rFonts w:cs="Arial"/>
          <w:b/>
          <w:sz w:val="26"/>
          <w:szCs w:val="26"/>
          <w:lang w:val="es-MX"/>
        </w:rPr>
      </w:pPr>
    </w:p>
    <w:p w14:paraId="3BA3EE33" w14:textId="77777777" w:rsidR="006B772B" w:rsidRPr="009D4614" w:rsidRDefault="006B772B" w:rsidP="006B772B">
      <w:pPr>
        <w:pStyle w:val="Cuadrculamedia21"/>
        <w:jc w:val="both"/>
        <w:rPr>
          <w:rFonts w:cs="Arial"/>
          <w:color w:val="FF0000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En abril del año 2013 la empresa Porsche Holding decidió iniciar operaciones en Chile y de esta forma gestionar de man</w:t>
      </w:r>
      <w:r>
        <w:rPr>
          <w:rFonts w:cs="Arial"/>
          <w:sz w:val="20"/>
          <w:szCs w:val="20"/>
          <w:lang w:val="es-MX"/>
        </w:rPr>
        <w:t xml:space="preserve">era directa la marca Volkswagen, Audi, </w:t>
      </w:r>
      <w:r w:rsidR="009334DB">
        <w:rPr>
          <w:rFonts w:cs="Arial"/>
          <w:sz w:val="20"/>
          <w:szCs w:val="20"/>
          <w:lang w:val="es-MX"/>
        </w:rPr>
        <w:t>Š</w:t>
      </w:r>
      <w:r>
        <w:rPr>
          <w:rFonts w:cs="Arial"/>
          <w:sz w:val="20"/>
          <w:szCs w:val="20"/>
          <w:lang w:val="es-MX"/>
        </w:rPr>
        <w:t xml:space="preserve">koda </w:t>
      </w:r>
      <w:r w:rsidRPr="002337E2">
        <w:rPr>
          <w:rFonts w:cs="Arial"/>
          <w:color w:val="000000"/>
          <w:sz w:val="20"/>
          <w:szCs w:val="20"/>
          <w:lang w:val="es-MX"/>
        </w:rPr>
        <w:t>y MAN</w:t>
      </w:r>
      <w:r>
        <w:rPr>
          <w:rFonts w:cs="Arial"/>
          <w:color w:val="000000"/>
          <w:sz w:val="20"/>
          <w:szCs w:val="20"/>
          <w:lang w:val="es-MX"/>
        </w:rPr>
        <w:t>. En 2019, el grupo sumó a la marca española SEAT, ampliando su oferta en el mercado nacional.</w:t>
      </w:r>
    </w:p>
    <w:p w14:paraId="1AF5DC3E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650EF576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 xml:space="preserve">Porsche Chile depende directamente de </w:t>
      </w:r>
      <w:r w:rsidRPr="009B03B6">
        <w:rPr>
          <w:rFonts w:cs="Arial"/>
          <w:sz w:val="20"/>
          <w:szCs w:val="20"/>
          <w:lang w:val="es-MX"/>
        </w:rPr>
        <w:t xml:space="preserve">Porsche Holding </w:t>
      </w:r>
      <w:proofErr w:type="spellStart"/>
      <w:r>
        <w:rPr>
          <w:rFonts w:cs="Arial"/>
          <w:sz w:val="20"/>
          <w:szCs w:val="20"/>
          <w:lang w:val="es-MX"/>
        </w:rPr>
        <w:t>Salzburg</w:t>
      </w:r>
      <w:proofErr w:type="spellEnd"/>
      <w:r>
        <w:rPr>
          <w:rFonts w:cs="Arial"/>
          <w:sz w:val="20"/>
          <w:szCs w:val="20"/>
          <w:lang w:val="es-MX"/>
        </w:rPr>
        <w:t xml:space="preserve">, que </w:t>
      </w:r>
      <w:r w:rsidRPr="009B03B6">
        <w:rPr>
          <w:rFonts w:cs="Arial"/>
          <w:sz w:val="20"/>
          <w:szCs w:val="20"/>
          <w:lang w:val="es-MX"/>
        </w:rPr>
        <w:t>es una base de empresas qu</w:t>
      </w:r>
      <w:r>
        <w:rPr>
          <w:rFonts w:cs="Arial"/>
          <w:sz w:val="20"/>
          <w:szCs w:val="20"/>
          <w:lang w:val="es-MX"/>
        </w:rPr>
        <w:t>e está representada en más de 27</w:t>
      </w:r>
      <w:r w:rsidRPr="009B03B6">
        <w:rPr>
          <w:rFonts w:cs="Arial"/>
          <w:sz w:val="20"/>
          <w:szCs w:val="20"/>
          <w:lang w:val="es-MX"/>
        </w:rPr>
        <w:t xml:space="preserve"> </w:t>
      </w:r>
      <w:r>
        <w:rPr>
          <w:rFonts w:cs="Arial"/>
          <w:sz w:val="20"/>
          <w:szCs w:val="20"/>
          <w:lang w:val="es-MX"/>
        </w:rPr>
        <w:t>países</w:t>
      </w:r>
      <w:r w:rsidRPr="009B03B6">
        <w:rPr>
          <w:rFonts w:cs="Arial"/>
          <w:sz w:val="20"/>
          <w:szCs w:val="20"/>
          <w:lang w:val="es-MX"/>
        </w:rPr>
        <w:t xml:space="preserve"> y </w:t>
      </w:r>
      <w:r>
        <w:rPr>
          <w:rFonts w:cs="Arial"/>
          <w:sz w:val="20"/>
          <w:szCs w:val="20"/>
          <w:lang w:val="es-MX"/>
        </w:rPr>
        <w:t>con presencia en</w:t>
      </w:r>
      <w:r w:rsidRPr="009B03B6">
        <w:rPr>
          <w:rFonts w:cs="Arial"/>
          <w:sz w:val="20"/>
          <w:szCs w:val="20"/>
          <w:lang w:val="es-MX"/>
        </w:rPr>
        <w:t xml:space="preserve"> oficinas </w:t>
      </w:r>
      <w:r>
        <w:rPr>
          <w:rFonts w:cs="Arial"/>
          <w:sz w:val="20"/>
          <w:szCs w:val="20"/>
          <w:lang w:val="es-MX"/>
        </w:rPr>
        <w:t>en Sudamérica tanto en Chile como Colombia</w:t>
      </w:r>
      <w:r w:rsidRPr="009B03B6">
        <w:rPr>
          <w:rFonts w:cs="Arial"/>
          <w:sz w:val="20"/>
          <w:szCs w:val="20"/>
          <w:lang w:val="es-MX"/>
        </w:rPr>
        <w:t>. Sus áreas de negocio incluyen servicios al por mayor, al por menor y financiera.</w:t>
      </w:r>
    </w:p>
    <w:p w14:paraId="09EB9FE3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 xml:space="preserve">La sede se encuentra en la ciudad de Salzburgo, Austria. Fue fundada en 1947 por los dos hijos de Ferdinand Porsche, Louise </w:t>
      </w:r>
      <w:proofErr w:type="spellStart"/>
      <w:r w:rsidRPr="009B03B6">
        <w:rPr>
          <w:rFonts w:cs="Arial"/>
          <w:sz w:val="20"/>
          <w:szCs w:val="20"/>
          <w:lang w:val="es-MX"/>
        </w:rPr>
        <w:t>Piëch</w:t>
      </w:r>
      <w:proofErr w:type="spellEnd"/>
      <w:r w:rsidRPr="009B03B6">
        <w:rPr>
          <w:rFonts w:cs="Arial"/>
          <w:sz w:val="20"/>
          <w:szCs w:val="20"/>
          <w:lang w:val="es-MX"/>
        </w:rPr>
        <w:t xml:space="preserve"> y Ferry Porsche. </w:t>
      </w:r>
    </w:p>
    <w:p w14:paraId="2F619026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4CE3BC9F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 xml:space="preserve">Durante los últimos 60 años, Porsche Holding </w:t>
      </w:r>
      <w:proofErr w:type="spellStart"/>
      <w:r w:rsidRPr="009B03B6">
        <w:rPr>
          <w:rFonts w:cs="Arial"/>
          <w:sz w:val="20"/>
          <w:szCs w:val="20"/>
          <w:lang w:val="es-MX"/>
        </w:rPr>
        <w:t>Salzburg</w:t>
      </w:r>
      <w:proofErr w:type="spellEnd"/>
      <w:r w:rsidRPr="009B03B6">
        <w:rPr>
          <w:rFonts w:cs="Arial"/>
          <w:sz w:val="20"/>
          <w:szCs w:val="20"/>
          <w:lang w:val="es-MX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57C81027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312093B1" w14:textId="77777777" w:rsidR="00FE43EC" w:rsidRPr="00FF5ACC" w:rsidRDefault="006B772B" w:rsidP="00537C9A">
      <w:pPr>
        <w:pStyle w:val="Cuadrculamedia21"/>
        <w:jc w:val="both"/>
        <w:rPr>
          <w:rFonts w:cs="Calibri"/>
          <w:bCs/>
        </w:rPr>
      </w:pPr>
      <w:r w:rsidRPr="009B03B6">
        <w:rPr>
          <w:rFonts w:cs="Arial"/>
          <w:sz w:val="20"/>
          <w:szCs w:val="20"/>
          <w:lang w:val="es-MX"/>
        </w:rPr>
        <w:t>Volkswagen Group AG está compuesto por las m</w:t>
      </w:r>
      <w:r>
        <w:rPr>
          <w:rFonts w:cs="Arial"/>
          <w:sz w:val="20"/>
          <w:szCs w:val="20"/>
          <w:lang w:val="es-MX"/>
        </w:rPr>
        <w:t>arcas Volkswagen</w:t>
      </w:r>
      <w:r w:rsidRPr="009B03B6">
        <w:rPr>
          <w:rFonts w:cs="Arial"/>
          <w:sz w:val="20"/>
          <w:szCs w:val="20"/>
          <w:lang w:val="es-MX"/>
        </w:rPr>
        <w:t xml:space="preserve"> Vehículos Pasajeros, Audi, S</w:t>
      </w:r>
      <w:r>
        <w:rPr>
          <w:rFonts w:cs="Arial"/>
          <w:sz w:val="20"/>
          <w:szCs w:val="20"/>
          <w:lang w:val="es-MX"/>
        </w:rPr>
        <w:t>EAT</w:t>
      </w:r>
      <w:r w:rsidRPr="009B03B6">
        <w:rPr>
          <w:rFonts w:cs="Arial"/>
          <w:sz w:val="20"/>
          <w:szCs w:val="20"/>
          <w:lang w:val="es-MX"/>
        </w:rPr>
        <w:t xml:space="preserve">, </w:t>
      </w:r>
      <w:r>
        <w:rPr>
          <w:rFonts w:cs="Arial"/>
          <w:sz w:val="20"/>
          <w:szCs w:val="20"/>
          <w:lang w:val="es-MX"/>
        </w:rPr>
        <w:t>Škoda, Volkswagen</w:t>
      </w:r>
      <w:r w:rsidRPr="009B03B6">
        <w:rPr>
          <w:rFonts w:cs="Arial"/>
          <w:sz w:val="20"/>
          <w:szCs w:val="20"/>
          <w:lang w:val="es-MX"/>
        </w:rPr>
        <w:t xml:space="preserve"> Vehículos Comerciales, Porsche,</w:t>
      </w:r>
      <w:r>
        <w:rPr>
          <w:rFonts w:cs="Arial"/>
          <w:sz w:val="20"/>
          <w:szCs w:val="20"/>
          <w:lang w:val="es-MX"/>
        </w:rPr>
        <w:t xml:space="preserve"> Bentley, Lamborghini, Ducati, Bugatti, y camiones y buses MAN y Volkswagen.</w:t>
      </w:r>
    </w:p>
    <w:sectPr w:rsidR="00FE43EC" w:rsidRPr="00FF5ACC" w:rsidSect="00CD40E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0BAA" w14:textId="77777777" w:rsidR="00506422" w:rsidRDefault="00506422" w:rsidP="009D1971">
      <w:pPr>
        <w:spacing w:after="0" w:line="240" w:lineRule="auto"/>
      </w:pPr>
      <w:r>
        <w:separator/>
      </w:r>
    </w:p>
  </w:endnote>
  <w:endnote w:type="continuationSeparator" w:id="0">
    <w:p w14:paraId="4C27B7D0" w14:textId="77777777" w:rsidR="00506422" w:rsidRDefault="00506422" w:rsidP="009D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oda Pro ExtraBold"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Skoda Pro Light"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B007" w14:textId="77777777" w:rsidR="00506422" w:rsidRDefault="00506422" w:rsidP="009D1971">
      <w:pPr>
        <w:spacing w:after="0" w:line="240" w:lineRule="auto"/>
      </w:pPr>
      <w:r>
        <w:separator/>
      </w:r>
    </w:p>
  </w:footnote>
  <w:footnote w:type="continuationSeparator" w:id="0">
    <w:p w14:paraId="4995DDCB" w14:textId="77777777" w:rsidR="00506422" w:rsidRDefault="00506422" w:rsidP="009D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3717" w14:textId="77777777" w:rsidR="009D1971" w:rsidRDefault="00506422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 w14:anchorId="4BD42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129.5pt;height:28.5pt;visibility:visible">
          <v:imagedata r:id="rId1" o:title=""/>
        </v:shape>
      </w:pict>
    </w:r>
    <w:r w:rsidR="009D1971">
      <w:rPr>
        <w:noProof/>
        <w:lang w:val="es-MX" w:eastAsia="es-MX"/>
      </w:rPr>
      <w:tab/>
    </w:r>
    <w:r w:rsidR="009D1971">
      <w:rPr>
        <w:noProof/>
        <w:lang w:val="es-MX" w:eastAsia="es-MX"/>
      </w:rPr>
      <w:tab/>
    </w:r>
    <w:r>
      <w:pict w14:anchorId="259041F7">
        <v:shape id="Imagen 1" o:spid="_x0000_i1026" type="#_x0000_t75" alt="http://www.volkswagenag.com/content/vwcorp/content/en/brands_and_products.img.html/imageGrid/imageLinks/imagelink_2/image/05_Skoda.png" style="width:57.5pt;height:58pt;visibility:visible">
          <v:imagedata r:id="rId2" o:title="05_Skoda" cropleft="19838f" cropright="18775f"/>
        </v:shape>
      </w:pict>
    </w:r>
  </w:p>
  <w:p w14:paraId="57933DE7" w14:textId="77777777" w:rsidR="009D1971" w:rsidRDefault="00506422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 w14:anchorId="2A3F5688">
        <v:shape id="Imagen 7" o:spid="_x0000_i1027" type="#_x0000_t75" style="width:439.5pt;height:28.5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DCE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964B1"/>
    <w:multiLevelType w:val="hybridMultilevel"/>
    <w:tmpl w:val="2B3636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3EC"/>
    <w:multiLevelType w:val="hybridMultilevel"/>
    <w:tmpl w:val="553A09B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405E"/>
    <w:multiLevelType w:val="hybridMultilevel"/>
    <w:tmpl w:val="1E80967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5373F"/>
    <w:multiLevelType w:val="hybridMultilevel"/>
    <w:tmpl w:val="302ED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21BA"/>
    <w:multiLevelType w:val="hybridMultilevel"/>
    <w:tmpl w:val="0B2CE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46142"/>
    <w:multiLevelType w:val="hybridMultilevel"/>
    <w:tmpl w:val="D00865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78F"/>
    <w:rsid w:val="00001454"/>
    <w:rsid w:val="00003EE7"/>
    <w:rsid w:val="000049C0"/>
    <w:rsid w:val="00015DED"/>
    <w:rsid w:val="000173D8"/>
    <w:rsid w:val="00021D0C"/>
    <w:rsid w:val="000312C2"/>
    <w:rsid w:val="0003378D"/>
    <w:rsid w:val="00044BE3"/>
    <w:rsid w:val="0004533E"/>
    <w:rsid w:val="000531C9"/>
    <w:rsid w:val="000549B4"/>
    <w:rsid w:val="0005765D"/>
    <w:rsid w:val="0006053C"/>
    <w:rsid w:val="00062685"/>
    <w:rsid w:val="00072ABA"/>
    <w:rsid w:val="00075273"/>
    <w:rsid w:val="00075914"/>
    <w:rsid w:val="00075BBD"/>
    <w:rsid w:val="00080C16"/>
    <w:rsid w:val="00082F0F"/>
    <w:rsid w:val="00083D8C"/>
    <w:rsid w:val="0008741A"/>
    <w:rsid w:val="00095D03"/>
    <w:rsid w:val="000A0AB9"/>
    <w:rsid w:val="000A2DE3"/>
    <w:rsid w:val="000A3747"/>
    <w:rsid w:val="000A3A29"/>
    <w:rsid w:val="000A3F2F"/>
    <w:rsid w:val="000A77A2"/>
    <w:rsid w:val="000A7C42"/>
    <w:rsid w:val="000B25A0"/>
    <w:rsid w:val="000B563E"/>
    <w:rsid w:val="000C1FC8"/>
    <w:rsid w:val="000C2279"/>
    <w:rsid w:val="000D08B1"/>
    <w:rsid w:val="000D1AB8"/>
    <w:rsid w:val="000D3A98"/>
    <w:rsid w:val="000E2032"/>
    <w:rsid w:val="000F492E"/>
    <w:rsid w:val="000F4B6D"/>
    <w:rsid w:val="000F6C68"/>
    <w:rsid w:val="000F7687"/>
    <w:rsid w:val="00101CD5"/>
    <w:rsid w:val="0010297A"/>
    <w:rsid w:val="0011507F"/>
    <w:rsid w:val="00115BE6"/>
    <w:rsid w:val="00115D8C"/>
    <w:rsid w:val="00121C38"/>
    <w:rsid w:val="001227BF"/>
    <w:rsid w:val="001235BC"/>
    <w:rsid w:val="00123775"/>
    <w:rsid w:val="00124A0D"/>
    <w:rsid w:val="00125631"/>
    <w:rsid w:val="0012732F"/>
    <w:rsid w:val="0013009E"/>
    <w:rsid w:val="00131969"/>
    <w:rsid w:val="00133783"/>
    <w:rsid w:val="001428B4"/>
    <w:rsid w:val="00142C52"/>
    <w:rsid w:val="0014369C"/>
    <w:rsid w:val="001462AA"/>
    <w:rsid w:val="0015399C"/>
    <w:rsid w:val="00160781"/>
    <w:rsid w:val="0016116D"/>
    <w:rsid w:val="001619AA"/>
    <w:rsid w:val="00164309"/>
    <w:rsid w:val="0016522E"/>
    <w:rsid w:val="00165921"/>
    <w:rsid w:val="00167CCA"/>
    <w:rsid w:val="0017093C"/>
    <w:rsid w:val="00170988"/>
    <w:rsid w:val="00171443"/>
    <w:rsid w:val="001724BA"/>
    <w:rsid w:val="00172F29"/>
    <w:rsid w:val="00173A0F"/>
    <w:rsid w:val="00175458"/>
    <w:rsid w:val="00185AD7"/>
    <w:rsid w:val="001922A3"/>
    <w:rsid w:val="001922C1"/>
    <w:rsid w:val="00193889"/>
    <w:rsid w:val="00194217"/>
    <w:rsid w:val="00195D32"/>
    <w:rsid w:val="00197353"/>
    <w:rsid w:val="001A02D2"/>
    <w:rsid w:val="001A19FE"/>
    <w:rsid w:val="001A1A4C"/>
    <w:rsid w:val="001A40A3"/>
    <w:rsid w:val="001A627E"/>
    <w:rsid w:val="001B138B"/>
    <w:rsid w:val="001B1946"/>
    <w:rsid w:val="001C1513"/>
    <w:rsid w:val="001C33E7"/>
    <w:rsid w:val="001C6FFA"/>
    <w:rsid w:val="001D0D4F"/>
    <w:rsid w:val="001D0E6F"/>
    <w:rsid w:val="001E3939"/>
    <w:rsid w:val="001E420A"/>
    <w:rsid w:val="001E52AC"/>
    <w:rsid w:val="001F3622"/>
    <w:rsid w:val="002012F3"/>
    <w:rsid w:val="0020677D"/>
    <w:rsid w:val="0021030E"/>
    <w:rsid w:val="002170A4"/>
    <w:rsid w:val="00221C4D"/>
    <w:rsid w:val="002278C4"/>
    <w:rsid w:val="00232F59"/>
    <w:rsid w:val="002336E5"/>
    <w:rsid w:val="00236839"/>
    <w:rsid w:val="002421F2"/>
    <w:rsid w:val="00242896"/>
    <w:rsid w:val="0024409F"/>
    <w:rsid w:val="002456FD"/>
    <w:rsid w:val="00247BCE"/>
    <w:rsid w:val="00254A2E"/>
    <w:rsid w:val="00256AFA"/>
    <w:rsid w:val="0026090B"/>
    <w:rsid w:val="00270BF3"/>
    <w:rsid w:val="002761D7"/>
    <w:rsid w:val="00281610"/>
    <w:rsid w:val="0028383B"/>
    <w:rsid w:val="002839FE"/>
    <w:rsid w:val="00285DFA"/>
    <w:rsid w:val="00286639"/>
    <w:rsid w:val="00293FC9"/>
    <w:rsid w:val="00296894"/>
    <w:rsid w:val="002A36BB"/>
    <w:rsid w:val="002B0BA0"/>
    <w:rsid w:val="002B32F7"/>
    <w:rsid w:val="002B6F25"/>
    <w:rsid w:val="002C2B08"/>
    <w:rsid w:val="002C76E5"/>
    <w:rsid w:val="002D2B02"/>
    <w:rsid w:val="002D4894"/>
    <w:rsid w:val="002D617C"/>
    <w:rsid w:val="002E099B"/>
    <w:rsid w:val="002E11A3"/>
    <w:rsid w:val="002E1F07"/>
    <w:rsid w:val="002E40E7"/>
    <w:rsid w:val="002F189A"/>
    <w:rsid w:val="002F3C79"/>
    <w:rsid w:val="002F4C51"/>
    <w:rsid w:val="002F524F"/>
    <w:rsid w:val="002F75DA"/>
    <w:rsid w:val="003074D0"/>
    <w:rsid w:val="003079D3"/>
    <w:rsid w:val="003103E4"/>
    <w:rsid w:val="003118F6"/>
    <w:rsid w:val="00313F2C"/>
    <w:rsid w:val="00320CE9"/>
    <w:rsid w:val="00322C11"/>
    <w:rsid w:val="00332ECB"/>
    <w:rsid w:val="00335C08"/>
    <w:rsid w:val="00347D63"/>
    <w:rsid w:val="00356174"/>
    <w:rsid w:val="00357B97"/>
    <w:rsid w:val="003628E0"/>
    <w:rsid w:val="00362B87"/>
    <w:rsid w:val="00363D6E"/>
    <w:rsid w:val="00364CCC"/>
    <w:rsid w:val="00365971"/>
    <w:rsid w:val="00366563"/>
    <w:rsid w:val="00370472"/>
    <w:rsid w:val="0037099F"/>
    <w:rsid w:val="00381900"/>
    <w:rsid w:val="00383639"/>
    <w:rsid w:val="00383ADC"/>
    <w:rsid w:val="00396237"/>
    <w:rsid w:val="003B269E"/>
    <w:rsid w:val="003C2DE9"/>
    <w:rsid w:val="003C7B33"/>
    <w:rsid w:val="003D03C0"/>
    <w:rsid w:val="003D451C"/>
    <w:rsid w:val="003D4778"/>
    <w:rsid w:val="003D5622"/>
    <w:rsid w:val="003E1613"/>
    <w:rsid w:val="003E2FE1"/>
    <w:rsid w:val="003E492B"/>
    <w:rsid w:val="003F053E"/>
    <w:rsid w:val="003F138A"/>
    <w:rsid w:val="003F2021"/>
    <w:rsid w:val="003F4195"/>
    <w:rsid w:val="003F4442"/>
    <w:rsid w:val="00401732"/>
    <w:rsid w:val="00403BE4"/>
    <w:rsid w:val="00410153"/>
    <w:rsid w:val="00412646"/>
    <w:rsid w:val="00413734"/>
    <w:rsid w:val="004229A0"/>
    <w:rsid w:val="004348F6"/>
    <w:rsid w:val="00441C14"/>
    <w:rsid w:val="00441EDE"/>
    <w:rsid w:val="00443254"/>
    <w:rsid w:val="00443A68"/>
    <w:rsid w:val="00446ED4"/>
    <w:rsid w:val="004474D9"/>
    <w:rsid w:val="0045073C"/>
    <w:rsid w:val="00452A3C"/>
    <w:rsid w:val="00461B72"/>
    <w:rsid w:val="00464FF5"/>
    <w:rsid w:val="00466D99"/>
    <w:rsid w:val="0047077C"/>
    <w:rsid w:val="00475C6F"/>
    <w:rsid w:val="00477D70"/>
    <w:rsid w:val="00480A0B"/>
    <w:rsid w:val="00481EAE"/>
    <w:rsid w:val="0048481F"/>
    <w:rsid w:val="004850D9"/>
    <w:rsid w:val="00492A73"/>
    <w:rsid w:val="00496B7A"/>
    <w:rsid w:val="004A186E"/>
    <w:rsid w:val="004A3A57"/>
    <w:rsid w:val="004A3C58"/>
    <w:rsid w:val="004B30D3"/>
    <w:rsid w:val="004C0111"/>
    <w:rsid w:val="004C5170"/>
    <w:rsid w:val="004C5911"/>
    <w:rsid w:val="004D14EE"/>
    <w:rsid w:val="004D2E4B"/>
    <w:rsid w:val="004D3087"/>
    <w:rsid w:val="004E050A"/>
    <w:rsid w:val="004E6A4C"/>
    <w:rsid w:val="004E74A8"/>
    <w:rsid w:val="004F0073"/>
    <w:rsid w:val="004F3304"/>
    <w:rsid w:val="005012A3"/>
    <w:rsid w:val="005029C6"/>
    <w:rsid w:val="005060BD"/>
    <w:rsid w:val="00506422"/>
    <w:rsid w:val="00506CFA"/>
    <w:rsid w:val="00520805"/>
    <w:rsid w:val="005222AD"/>
    <w:rsid w:val="005224DA"/>
    <w:rsid w:val="00535CBF"/>
    <w:rsid w:val="00537C9A"/>
    <w:rsid w:val="00543C5F"/>
    <w:rsid w:val="00550ECC"/>
    <w:rsid w:val="00553FD4"/>
    <w:rsid w:val="00554A96"/>
    <w:rsid w:val="00555D21"/>
    <w:rsid w:val="00557E97"/>
    <w:rsid w:val="00560064"/>
    <w:rsid w:val="00561F8E"/>
    <w:rsid w:val="00563DBC"/>
    <w:rsid w:val="0057286F"/>
    <w:rsid w:val="00572F23"/>
    <w:rsid w:val="00577FC8"/>
    <w:rsid w:val="00590E52"/>
    <w:rsid w:val="005966E3"/>
    <w:rsid w:val="005969C8"/>
    <w:rsid w:val="005A1156"/>
    <w:rsid w:val="005A26F7"/>
    <w:rsid w:val="005A2F5F"/>
    <w:rsid w:val="005A3849"/>
    <w:rsid w:val="005A7294"/>
    <w:rsid w:val="005B27E5"/>
    <w:rsid w:val="005B7412"/>
    <w:rsid w:val="005C0594"/>
    <w:rsid w:val="005C6AEA"/>
    <w:rsid w:val="005D3C8C"/>
    <w:rsid w:val="005D4250"/>
    <w:rsid w:val="005D5214"/>
    <w:rsid w:val="005E4B94"/>
    <w:rsid w:val="005E5FBE"/>
    <w:rsid w:val="005E66C8"/>
    <w:rsid w:val="005F4530"/>
    <w:rsid w:val="00602B06"/>
    <w:rsid w:val="00611499"/>
    <w:rsid w:val="00613BFA"/>
    <w:rsid w:val="00617A20"/>
    <w:rsid w:val="006246E6"/>
    <w:rsid w:val="00624E2C"/>
    <w:rsid w:val="00637597"/>
    <w:rsid w:val="00637930"/>
    <w:rsid w:val="00641717"/>
    <w:rsid w:val="006457E4"/>
    <w:rsid w:val="006622E8"/>
    <w:rsid w:val="00667F2B"/>
    <w:rsid w:val="00675892"/>
    <w:rsid w:val="006768FA"/>
    <w:rsid w:val="00677247"/>
    <w:rsid w:val="00681FFE"/>
    <w:rsid w:val="00683EDD"/>
    <w:rsid w:val="00687738"/>
    <w:rsid w:val="006921AF"/>
    <w:rsid w:val="006953CE"/>
    <w:rsid w:val="00696D57"/>
    <w:rsid w:val="006976F2"/>
    <w:rsid w:val="006A5943"/>
    <w:rsid w:val="006A6587"/>
    <w:rsid w:val="006B772B"/>
    <w:rsid w:val="006C1271"/>
    <w:rsid w:val="006C4117"/>
    <w:rsid w:val="006C6B86"/>
    <w:rsid w:val="006D3C12"/>
    <w:rsid w:val="006D5000"/>
    <w:rsid w:val="006E09EB"/>
    <w:rsid w:val="006E121F"/>
    <w:rsid w:val="006E58BF"/>
    <w:rsid w:val="006F0A4F"/>
    <w:rsid w:val="006F0A7D"/>
    <w:rsid w:val="006F645B"/>
    <w:rsid w:val="0070099A"/>
    <w:rsid w:val="007042AA"/>
    <w:rsid w:val="00704B92"/>
    <w:rsid w:val="00706D37"/>
    <w:rsid w:val="007073EA"/>
    <w:rsid w:val="007127EC"/>
    <w:rsid w:val="00713F90"/>
    <w:rsid w:val="007141B9"/>
    <w:rsid w:val="00720144"/>
    <w:rsid w:val="00724B92"/>
    <w:rsid w:val="0072595B"/>
    <w:rsid w:val="00725D1B"/>
    <w:rsid w:val="0073105F"/>
    <w:rsid w:val="00734A53"/>
    <w:rsid w:val="007410A8"/>
    <w:rsid w:val="00745494"/>
    <w:rsid w:val="00745F94"/>
    <w:rsid w:val="007562A8"/>
    <w:rsid w:val="007625C4"/>
    <w:rsid w:val="00771189"/>
    <w:rsid w:val="0077261F"/>
    <w:rsid w:val="00772717"/>
    <w:rsid w:val="007733B8"/>
    <w:rsid w:val="00774DFA"/>
    <w:rsid w:val="00774E96"/>
    <w:rsid w:val="00775A7F"/>
    <w:rsid w:val="0078290D"/>
    <w:rsid w:val="00782EFF"/>
    <w:rsid w:val="007836BB"/>
    <w:rsid w:val="00787385"/>
    <w:rsid w:val="00792BF1"/>
    <w:rsid w:val="00793FC8"/>
    <w:rsid w:val="00794344"/>
    <w:rsid w:val="00795A55"/>
    <w:rsid w:val="0079765E"/>
    <w:rsid w:val="007A159E"/>
    <w:rsid w:val="007A377B"/>
    <w:rsid w:val="007B1EC1"/>
    <w:rsid w:val="007B64E7"/>
    <w:rsid w:val="007C3FD3"/>
    <w:rsid w:val="007C5632"/>
    <w:rsid w:val="007C6EF4"/>
    <w:rsid w:val="007D1EEB"/>
    <w:rsid w:val="007D2903"/>
    <w:rsid w:val="007D6959"/>
    <w:rsid w:val="007E3756"/>
    <w:rsid w:val="007F0A02"/>
    <w:rsid w:val="007F1645"/>
    <w:rsid w:val="007F3544"/>
    <w:rsid w:val="007F6FEF"/>
    <w:rsid w:val="00802482"/>
    <w:rsid w:val="0080643A"/>
    <w:rsid w:val="00807D38"/>
    <w:rsid w:val="00807F65"/>
    <w:rsid w:val="00810085"/>
    <w:rsid w:val="00810723"/>
    <w:rsid w:val="00814CEC"/>
    <w:rsid w:val="00817178"/>
    <w:rsid w:val="0082072F"/>
    <w:rsid w:val="00820A1E"/>
    <w:rsid w:val="008314C8"/>
    <w:rsid w:val="008321DB"/>
    <w:rsid w:val="0083542D"/>
    <w:rsid w:val="00837A44"/>
    <w:rsid w:val="00840ECF"/>
    <w:rsid w:val="008427B9"/>
    <w:rsid w:val="00847A55"/>
    <w:rsid w:val="0085467D"/>
    <w:rsid w:val="00855460"/>
    <w:rsid w:val="00855917"/>
    <w:rsid w:val="00857964"/>
    <w:rsid w:val="00861C5A"/>
    <w:rsid w:val="008623DB"/>
    <w:rsid w:val="00864219"/>
    <w:rsid w:val="00866A39"/>
    <w:rsid w:val="0086743F"/>
    <w:rsid w:val="0087038E"/>
    <w:rsid w:val="0087102C"/>
    <w:rsid w:val="0087142C"/>
    <w:rsid w:val="0087167B"/>
    <w:rsid w:val="00871D0B"/>
    <w:rsid w:val="00875C06"/>
    <w:rsid w:val="00880352"/>
    <w:rsid w:val="00886232"/>
    <w:rsid w:val="00896576"/>
    <w:rsid w:val="00897E6E"/>
    <w:rsid w:val="008A2388"/>
    <w:rsid w:val="008A58C0"/>
    <w:rsid w:val="008A615A"/>
    <w:rsid w:val="008A6AA2"/>
    <w:rsid w:val="008A7F3F"/>
    <w:rsid w:val="008B571F"/>
    <w:rsid w:val="008C5C09"/>
    <w:rsid w:val="008C72B2"/>
    <w:rsid w:val="008D4E23"/>
    <w:rsid w:val="008D6747"/>
    <w:rsid w:val="008E01BC"/>
    <w:rsid w:val="008E78F2"/>
    <w:rsid w:val="008E79B1"/>
    <w:rsid w:val="008F5FAD"/>
    <w:rsid w:val="00901FE8"/>
    <w:rsid w:val="009047F3"/>
    <w:rsid w:val="00905CDB"/>
    <w:rsid w:val="009079E3"/>
    <w:rsid w:val="0091092F"/>
    <w:rsid w:val="00910BEC"/>
    <w:rsid w:val="00913856"/>
    <w:rsid w:val="00916663"/>
    <w:rsid w:val="00920D1C"/>
    <w:rsid w:val="00930171"/>
    <w:rsid w:val="009334DB"/>
    <w:rsid w:val="009374B5"/>
    <w:rsid w:val="0093778F"/>
    <w:rsid w:val="00937A5F"/>
    <w:rsid w:val="00954094"/>
    <w:rsid w:val="00954533"/>
    <w:rsid w:val="00965E7B"/>
    <w:rsid w:val="00971FEA"/>
    <w:rsid w:val="009723C9"/>
    <w:rsid w:val="0097287F"/>
    <w:rsid w:val="00972C8E"/>
    <w:rsid w:val="00984A6C"/>
    <w:rsid w:val="00987750"/>
    <w:rsid w:val="009902DB"/>
    <w:rsid w:val="00990C2E"/>
    <w:rsid w:val="00993926"/>
    <w:rsid w:val="009A32B8"/>
    <w:rsid w:val="009A3C74"/>
    <w:rsid w:val="009B3C10"/>
    <w:rsid w:val="009B4109"/>
    <w:rsid w:val="009C3F9D"/>
    <w:rsid w:val="009D1971"/>
    <w:rsid w:val="009D5672"/>
    <w:rsid w:val="009D5D1A"/>
    <w:rsid w:val="009F3FAD"/>
    <w:rsid w:val="009F4B5C"/>
    <w:rsid w:val="009F782B"/>
    <w:rsid w:val="00A00E94"/>
    <w:rsid w:val="00A01618"/>
    <w:rsid w:val="00A03B90"/>
    <w:rsid w:val="00A040AD"/>
    <w:rsid w:val="00A10B3A"/>
    <w:rsid w:val="00A13D0B"/>
    <w:rsid w:val="00A13FB4"/>
    <w:rsid w:val="00A20BCE"/>
    <w:rsid w:val="00A2406B"/>
    <w:rsid w:val="00A2638D"/>
    <w:rsid w:val="00A34201"/>
    <w:rsid w:val="00A34C10"/>
    <w:rsid w:val="00A36361"/>
    <w:rsid w:val="00A37D95"/>
    <w:rsid w:val="00A43D0C"/>
    <w:rsid w:val="00A4752F"/>
    <w:rsid w:val="00A47745"/>
    <w:rsid w:val="00A47E50"/>
    <w:rsid w:val="00A502D2"/>
    <w:rsid w:val="00A5122C"/>
    <w:rsid w:val="00A5260A"/>
    <w:rsid w:val="00A52738"/>
    <w:rsid w:val="00A601AE"/>
    <w:rsid w:val="00A61992"/>
    <w:rsid w:val="00A62E32"/>
    <w:rsid w:val="00A63BE3"/>
    <w:rsid w:val="00A645EB"/>
    <w:rsid w:val="00A64E89"/>
    <w:rsid w:val="00A6711E"/>
    <w:rsid w:val="00A70C10"/>
    <w:rsid w:val="00A73E67"/>
    <w:rsid w:val="00A827E6"/>
    <w:rsid w:val="00A82966"/>
    <w:rsid w:val="00A82C2D"/>
    <w:rsid w:val="00A9612E"/>
    <w:rsid w:val="00A9679C"/>
    <w:rsid w:val="00AA4019"/>
    <w:rsid w:val="00AA5162"/>
    <w:rsid w:val="00AB028D"/>
    <w:rsid w:val="00AB535B"/>
    <w:rsid w:val="00AC5C6A"/>
    <w:rsid w:val="00AC6355"/>
    <w:rsid w:val="00AD2B56"/>
    <w:rsid w:val="00AD7779"/>
    <w:rsid w:val="00AF065F"/>
    <w:rsid w:val="00AF78DA"/>
    <w:rsid w:val="00AF7B63"/>
    <w:rsid w:val="00B12DBB"/>
    <w:rsid w:val="00B1306C"/>
    <w:rsid w:val="00B14492"/>
    <w:rsid w:val="00B228F3"/>
    <w:rsid w:val="00B23F58"/>
    <w:rsid w:val="00B262A2"/>
    <w:rsid w:val="00B27395"/>
    <w:rsid w:val="00B37D0C"/>
    <w:rsid w:val="00B46BC5"/>
    <w:rsid w:val="00B52140"/>
    <w:rsid w:val="00B53242"/>
    <w:rsid w:val="00B55A05"/>
    <w:rsid w:val="00B6481E"/>
    <w:rsid w:val="00B7275A"/>
    <w:rsid w:val="00B74AF0"/>
    <w:rsid w:val="00B763CA"/>
    <w:rsid w:val="00B80A6D"/>
    <w:rsid w:val="00B837B7"/>
    <w:rsid w:val="00B8428E"/>
    <w:rsid w:val="00B91645"/>
    <w:rsid w:val="00B923EC"/>
    <w:rsid w:val="00B93CCF"/>
    <w:rsid w:val="00B96AEA"/>
    <w:rsid w:val="00BA768B"/>
    <w:rsid w:val="00BB113B"/>
    <w:rsid w:val="00BB232B"/>
    <w:rsid w:val="00BB6EEB"/>
    <w:rsid w:val="00BC0232"/>
    <w:rsid w:val="00BC10B8"/>
    <w:rsid w:val="00BC4953"/>
    <w:rsid w:val="00BC73BC"/>
    <w:rsid w:val="00BD34DE"/>
    <w:rsid w:val="00BE77E9"/>
    <w:rsid w:val="00BE7E0E"/>
    <w:rsid w:val="00BF0D6D"/>
    <w:rsid w:val="00BF5C84"/>
    <w:rsid w:val="00C00554"/>
    <w:rsid w:val="00C051FC"/>
    <w:rsid w:val="00C079B9"/>
    <w:rsid w:val="00C07AA4"/>
    <w:rsid w:val="00C12D4D"/>
    <w:rsid w:val="00C1658B"/>
    <w:rsid w:val="00C21BAA"/>
    <w:rsid w:val="00C239EB"/>
    <w:rsid w:val="00C36549"/>
    <w:rsid w:val="00C36D6C"/>
    <w:rsid w:val="00C41A25"/>
    <w:rsid w:val="00C44612"/>
    <w:rsid w:val="00C55F31"/>
    <w:rsid w:val="00C60C19"/>
    <w:rsid w:val="00C6172B"/>
    <w:rsid w:val="00C61B0E"/>
    <w:rsid w:val="00C72CA4"/>
    <w:rsid w:val="00C7479A"/>
    <w:rsid w:val="00C7679B"/>
    <w:rsid w:val="00C84BDB"/>
    <w:rsid w:val="00C913C6"/>
    <w:rsid w:val="00C958EE"/>
    <w:rsid w:val="00C97CF0"/>
    <w:rsid w:val="00CA2B1E"/>
    <w:rsid w:val="00CA3C70"/>
    <w:rsid w:val="00CA4F1B"/>
    <w:rsid w:val="00CA7263"/>
    <w:rsid w:val="00CB274A"/>
    <w:rsid w:val="00CC02CD"/>
    <w:rsid w:val="00CC552F"/>
    <w:rsid w:val="00CD336D"/>
    <w:rsid w:val="00CD40ED"/>
    <w:rsid w:val="00CD44FE"/>
    <w:rsid w:val="00CD58BA"/>
    <w:rsid w:val="00CD6DA8"/>
    <w:rsid w:val="00CE060A"/>
    <w:rsid w:val="00CE06D9"/>
    <w:rsid w:val="00CE6701"/>
    <w:rsid w:val="00CE75F1"/>
    <w:rsid w:val="00CF0470"/>
    <w:rsid w:val="00CF2ECB"/>
    <w:rsid w:val="00CF7EF5"/>
    <w:rsid w:val="00D05374"/>
    <w:rsid w:val="00D05414"/>
    <w:rsid w:val="00D13886"/>
    <w:rsid w:val="00D14651"/>
    <w:rsid w:val="00D15304"/>
    <w:rsid w:val="00D31085"/>
    <w:rsid w:val="00D3579E"/>
    <w:rsid w:val="00D3777E"/>
    <w:rsid w:val="00D37C61"/>
    <w:rsid w:val="00D403E3"/>
    <w:rsid w:val="00D46B1C"/>
    <w:rsid w:val="00D46FE3"/>
    <w:rsid w:val="00D52591"/>
    <w:rsid w:val="00D67AA1"/>
    <w:rsid w:val="00D708AA"/>
    <w:rsid w:val="00D70E63"/>
    <w:rsid w:val="00D759B3"/>
    <w:rsid w:val="00D801DA"/>
    <w:rsid w:val="00D83D08"/>
    <w:rsid w:val="00D908F7"/>
    <w:rsid w:val="00D91E90"/>
    <w:rsid w:val="00D94E54"/>
    <w:rsid w:val="00D95665"/>
    <w:rsid w:val="00D95C78"/>
    <w:rsid w:val="00DA0B80"/>
    <w:rsid w:val="00DA3964"/>
    <w:rsid w:val="00DB0F9E"/>
    <w:rsid w:val="00DB410B"/>
    <w:rsid w:val="00DB5AA4"/>
    <w:rsid w:val="00DC6800"/>
    <w:rsid w:val="00DC6984"/>
    <w:rsid w:val="00DD11BE"/>
    <w:rsid w:val="00DD3921"/>
    <w:rsid w:val="00DD394B"/>
    <w:rsid w:val="00DD3E63"/>
    <w:rsid w:val="00DE04C0"/>
    <w:rsid w:val="00DE09E0"/>
    <w:rsid w:val="00DE20FB"/>
    <w:rsid w:val="00DE2506"/>
    <w:rsid w:val="00DE26EB"/>
    <w:rsid w:val="00DE5C68"/>
    <w:rsid w:val="00DF1BF7"/>
    <w:rsid w:val="00DF405C"/>
    <w:rsid w:val="00DF65DD"/>
    <w:rsid w:val="00E01B00"/>
    <w:rsid w:val="00E0305A"/>
    <w:rsid w:val="00E03097"/>
    <w:rsid w:val="00E041BB"/>
    <w:rsid w:val="00E26461"/>
    <w:rsid w:val="00E301D8"/>
    <w:rsid w:val="00E33558"/>
    <w:rsid w:val="00E34D66"/>
    <w:rsid w:val="00E36621"/>
    <w:rsid w:val="00E62990"/>
    <w:rsid w:val="00E6333D"/>
    <w:rsid w:val="00E64821"/>
    <w:rsid w:val="00E66628"/>
    <w:rsid w:val="00E67EE7"/>
    <w:rsid w:val="00E72148"/>
    <w:rsid w:val="00E77B6A"/>
    <w:rsid w:val="00E86946"/>
    <w:rsid w:val="00E90E08"/>
    <w:rsid w:val="00E95A58"/>
    <w:rsid w:val="00EA7688"/>
    <w:rsid w:val="00EB06C5"/>
    <w:rsid w:val="00EB42F4"/>
    <w:rsid w:val="00EB436C"/>
    <w:rsid w:val="00EC3F6F"/>
    <w:rsid w:val="00EC4197"/>
    <w:rsid w:val="00EC60E9"/>
    <w:rsid w:val="00ED2CAC"/>
    <w:rsid w:val="00ED4802"/>
    <w:rsid w:val="00ED5346"/>
    <w:rsid w:val="00EE2357"/>
    <w:rsid w:val="00EE25A4"/>
    <w:rsid w:val="00EE3BF5"/>
    <w:rsid w:val="00EE53A7"/>
    <w:rsid w:val="00EE58BA"/>
    <w:rsid w:val="00EE6967"/>
    <w:rsid w:val="00EE73B9"/>
    <w:rsid w:val="00EF18AD"/>
    <w:rsid w:val="00F0206D"/>
    <w:rsid w:val="00F0250A"/>
    <w:rsid w:val="00F178C4"/>
    <w:rsid w:val="00F2661D"/>
    <w:rsid w:val="00F277B7"/>
    <w:rsid w:val="00F27AA2"/>
    <w:rsid w:val="00F3425C"/>
    <w:rsid w:val="00F3520A"/>
    <w:rsid w:val="00F35F3E"/>
    <w:rsid w:val="00F37BCC"/>
    <w:rsid w:val="00F43563"/>
    <w:rsid w:val="00F4446A"/>
    <w:rsid w:val="00F45676"/>
    <w:rsid w:val="00F457D2"/>
    <w:rsid w:val="00F46B98"/>
    <w:rsid w:val="00F478CC"/>
    <w:rsid w:val="00F5009E"/>
    <w:rsid w:val="00F539B6"/>
    <w:rsid w:val="00F64F34"/>
    <w:rsid w:val="00F65642"/>
    <w:rsid w:val="00F65ED2"/>
    <w:rsid w:val="00F6633E"/>
    <w:rsid w:val="00F713A0"/>
    <w:rsid w:val="00F734AC"/>
    <w:rsid w:val="00F73AA1"/>
    <w:rsid w:val="00F76752"/>
    <w:rsid w:val="00F803B3"/>
    <w:rsid w:val="00F85072"/>
    <w:rsid w:val="00F878FA"/>
    <w:rsid w:val="00F8790B"/>
    <w:rsid w:val="00F92AEB"/>
    <w:rsid w:val="00F97DCF"/>
    <w:rsid w:val="00FA4077"/>
    <w:rsid w:val="00FA6778"/>
    <w:rsid w:val="00FA74CA"/>
    <w:rsid w:val="00FB24FF"/>
    <w:rsid w:val="00FC19DF"/>
    <w:rsid w:val="00FC304C"/>
    <w:rsid w:val="00FD133A"/>
    <w:rsid w:val="00FD1E03"/>
    <w:rsid w:val="00FD2088"/>
    <w:rsid w:val="00FD5B35"/>
    <w:rsid w:val="00FE3149"/>
    <w:rsid w:val="00FE3985"/>
    <w:rsid w:val="00FE43EC"/>
    <w:rsid w:val="00FE726F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E3AC4"/>
  <w15:chartTrackingRefBased/>
  <w15:docId w15:val="{C08BE5D7-8B81-4710-8326-790E47D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4B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937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77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93778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unhideWhenUsed/>
    <w:rsid w:val="00937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3778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13FB4"/>
    <w:rPr>
      <w:rFonts w:ascii="Courier New" w:eastAsia="Times New Roman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D197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semiHidden/>
    <w:rsid w:val="009D197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9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D1971"/>
    <w:rPr>
      <w:rFonts w:ascii="Tahoma" w:hAnsi="Tahoma" w:cs="Tahoma"/>
      <w:sz w:val="16"/>
      <w:szCs w:val="16"/>
      <w:lang w:eastAsia="en-US"/>
    </w:rPr>
  </w:style>
  <w:style w:type="paragraph" w:customStyle="1" w:styleId="Cuadrculamedia22">
    <w:name w:val="Cuadrícula media 22"/>
    <w:uiPriority w:val="1"/>
    <w:qFormat/>
    <w:rsid w:val="009D1971"/>
    <w:rPr>
      <w:sz w:val="22"/>
      <w:szCs w:val="22"/>
      <w:lang w:eastAsia="en-US"/>
    </w:rPr>
  </w:style>
  <w:style w:type="character" w:customStyle="1" w:styleId="Textodemarcadordeposicin">
    <w:name w:val="Texto de marcador de posición"/>
    <w:uiPriority w:val="99"/>
    <w:semiHidden/>
    <w:rsid w:val="00572F23"/>
    <w:rPr>
      <w:color w:val="808080"/>
    </w:rPr>
  </w:style>
  <w:style w:type="character" w:customStyle="1" w:styleId="st">
    <w:name w:val="st"/>
    <w:basedOn w:val="Fuentedeprrafopredeter"/>
    <w:rsid w:val="00572F23"/>
  </w:style>
  <w:style w:type="character" w:styleId="nfasis">
    <w:name w:val="Emphasis"/>
    <w:uiPriority w:val="20"/>
    <w:qFormat/>
    <w:rsid w:val="00572F23"/>
    <w:rPr>
      <w:i/>
      <w:iCs/>
    </w:rPr>
  </w:style>
  <w:style w:type="character" w:styleId="Hipervnculo">
    <w:name w:val="Hyperlink"/>
    <w:uiPriority w:val="99"/>
    <w:unhideWhenUsed/>
    <w:rsid w:val="00572F23"/>
    <w:rPr>
      <w:color w:val="0000FF"/>
      <w:u w:val="single"/>
    </w:rPr>
  </w:style>
  <w:style w:type="paragraph" w:customStyle="1" w:styleId="Default">
    <w:name w:val="Default"/>
    <w:rsid w:val="004E05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g-scope">
    <w:name w:val="ng-scope"/>
    <w:basedOn w:val="Normal"/>
    <w:rsid w:val="002E1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uiPriority w:val="22"/>
    <w:qFormat/>
    <w:rsid w:val="002E11A3"/>
    <w:rPr>
      <w:b/>
      <w:bCs/>
    </w:rPr>
  </w:style>
  <w:style w:type="paragraph" w:customStyle="1" w:styleId="Cuadrculamedia21">
    <w:name w:val="Cuadrícula media 21"/>
    <w:uiPriority w:val="1"/>
    <w:qFormat/>
    <w:rsid w:val="006C1271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C84B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tegory">
    <w:name w:val="category"/>
    <w:rsid w:val="00123775"/>
  </w:style>
  <w:style w:type="paragraph" w:customStyle="1" w:styleId="perex">
    <w:name w:val="perex"/>
    <w:basedOn w:val="Normal"/>
    <w:rsid w:val="00123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3Car">
    <w:name w:val="Título 3 Car"/>
    <w:link w:val="Ttulo3"/>
    <w:uiPriority w:val="9"/>
    <w:semiHidden/>
    <w:rsid w:val="0012377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s1">
    <w:name w:val="s1"/>
    <w:rsid w:val="0012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29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345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289594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3223972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8242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3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51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50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417720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1231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2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7783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7519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246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71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04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96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351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4450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347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25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5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965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3067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820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34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42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66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0968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8651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8258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01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074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35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48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198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8146077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599025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6967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3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12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5399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5587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214282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1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9723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4535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8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49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369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943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313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45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76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947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8537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334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524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7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74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684A2F7426409CC25E42CF64BC52" ma:contentTypeVersion="13" ma:contentTypeDescription="Create a new document." ma:contentTypeScope="" ma:versionID="fbb6833010a4c40d849504f46a1d86e3">
  <xsd:schema xmlns:xsd="http://www.w3.org/2001/XMLSchema" xmlns:xs="http://www.w3.org/2001/XMLSchema" xmlns:p="http://schemas.microsoft.com/office/2006/metadata/properties" xmlns:ns3="6b5d6bde-efae-49d6-893d-e855d5f35153" xmlns:ns4="12cda0ae-fef2-4d1f-a98d-1ce8c50174df" targetNamespace="http://schemas.microsoft.com/office/2006/metadata/properties" ma:root="true" ma:fieldsID="d1b4732869f774ca63d8b2985233c346" ns3:_="" ns4:_="">
    <xsd:import namespace="6b5d6bde-efae-49d6-893d-e855d5f35153"/>
    <xsd:import namespace="12cda0ae-fef2-4d1f-a98d-1ce8c5017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6bde-efae-49d6-893d-e855d5f3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a0ae-fef2-4d1f-a98d-1ce8c5017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D72FB-7624-4B66-8581-AD033DA6B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B40C0-71EA-42CE-A3CB-2B47AF95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6bde-efae-49d6-893d-e855d5f35153"/>
    <ds:schemaRef ds:uri="12cda0ae-fef2-4d1f-a98d-1ce8c50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B7995-B500-42CC-AAD2-7D0332305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F8CC6C-A33B-4A8F-8A3B-01B71AB36D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1420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Viollier Lorca</dc:creator>
  <cp:keywords/>
  <cp:lastModifiedBy>Viollier Pablo (POCL - CL/Santiago)</cp:lastModifiedBy>
  <cp:revision>361</cp:revision>
  <cp:lastPrinted>2016-05-30T16:45:00Z</cp:lastPrinted>
  <dcterms:created xsi:type="dcterms:W3CDTF">2021-03-16T17:44:00Z</dcterms:created>
  <dcterms:modified xsi:type="dcterms:W3CDTF">2021-11-22T15:50:00Z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0x0101003379684A2F7426409CC25E42CF64BC52</vt:lpwstr>
  </property>
  <property fmtid="{D5CDD505-2E9C-101B-9397-08002B2CF9AE}" pid="3" name="MSIP_Label_72c5815d-2d9c-4f93-8421-5cec488c1928_Enabled">
    <vt:lpwstr>true</vt:lpwstr>
  </property>
  <property fmtid="{D5CDD505-2E9C-101B-9397-08002B2CF9AE}" pid="4" name="MSIP_Label_72c5815d-2d9c-4f93-8421-5cec488c1928_SetDate">
    <vt:lpwstr>2021-11-08T19:15:29Z</vt:lpwstr>
  </property>
  <property fmtid="{D5CDD505-2E9C-101B-9397-08002B2CF9AE}" pid="5" name="MSIP_Label_72c5815d-2d9c-4f93-8421-5cec488c1928_Method">
    <vt:lpwstr>Privileged</vt:lpwstr>
  </property>
  <property fmtid="{D5CDD505-2E9C-101B-9397-08002B2CF9AE}" pid="6" name="MSIP_Label_72c5815d-2d9c-4f93-8421-5cec488c1928_Name">
    <vt:lpwstr>72c5815d-2d9c-4f93-8421-5cec488c1928</vt:lpwstr>
  </property>
  <property fmtid="{D5CDD505-2E9C-101B-9397-08002B2CF9AE}" pid="7" name="MSIP_Label_72c5815d-2d9c-4f93-8421-5cec488c1928_SiteId">
    <vt:lpwstr>0f6f68be-4ef2-465a-986b-eb9a250d9789</vt:lpwstr>
  </property>
  <property fmtid="{D5CDD505-2E9C-101B-9397-08002B2CF9AE}" pid="8" name="MSIP_Label_72c5815d-2d9c-4f93-8421-5cec488c1928_ActionId">
    <vt:lpwstr>66591627-485f-4967-9a10-e385592ce736</vt:lpwstr>
  </property>
  <property fmtid="{D5CDD505-2E9C-101B-9397-08002B2CF9AE}" pid="9" name="MSIP_Label_72c5815d-2d9c-4f93-8421-5cec488c1928_ContentBits">
    <vt:lpwstr>0</vt:lpwstr>
  </property>
</Properties>
</file>